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部分不合格检验项目小知识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一、噻虫嗪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噻虫嗪是一种全新结构的第二代烟碱类高效低毒杀虫剂，对害虫具有胃毒、触杀及内吸活性，用于叶面喷雾及土壤灌根处理。其施药后迅速被内吸，并传导到植株各部位，对刺吸式害虫如蚜虫、飞虱、叶蝉、粉虱等有良好的防效。香蕉中检出噻虫嗪超标的原因可能是 由于种植户未严格按照农药使用安全间隔期进行采摘所致。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5B1365"/>
    <w:multiLevelType w:val="multilevel"/>
    <w:tmpl w:val="275B1365"/>
    <w:lvl w:ilvl="0" w:tentative="0">
      <w:start w:val="1"/>
      <w:numFmt w:val="decimal"/>
      <w:suff w:val="space"/>
      <w:lvlText w:val="%1"/>
      <w:lvlJc w:val="left"/>
      <w:pPr>
        <w:ind w:left="5812" w:hanging="425"/>
      </w:pPr>
      <w:rPr>
        <w:rFonts w:hint="eastAsia"/>
        <w:color w:val="auto"/>
        <w:sz w:val="32"/>
        <w:szCs w:val="32"/>
      </w:rPr>
    </w:lvl>
    <w:lvl w:ilvl="1" w:tentative="0">
      <w:start w:val="1"/>
      <w:numFmt w:val="decimal"/>
      <w:pStyle w:val="8"/>
      <w:suff w:val="space"/>
      <w:lvlText w:val="%1.%2"/>
      <w:lvlJc w:val="left"/>
      <w:pPr>
        <w:ind w:left="709" w:hanging="567"/>
      </w:pPr>
      <w:rPr>
        <w:b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30"/>
        <w:szCs w:val="3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2" w:tentative="0">
      <w:start w:val="1"/>
      <w:numFmt w:val="decimal"/>
      <w:suff w:val="space"/>
      <w:lvlText w:val="%1.%2.%3"/>
      <w:lvlJc w:val="left"/>
      <w:pPr>
        <w:ind w:left="2268" w:hanging="1701"/>
      </w:pPr>
      <w:rPr>
        <w:rFonts w:hint="default" w:ascii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28"/>
        <w:szCs w:val="28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suff w:val="space"/>
      <w:lvlText w:val="%1.%2.%3.%4"/>
      <w:lvlJc w:val="left"/>
      <w:pPr>
        <w:ind w:left="1247" w:hanging="397"/>
      </w:pPr>
      <w:rPr>
        <w:rFonts w:hint="eastAsia"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4" w:tentative="0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lOWQwMWQyZjZlMDc5ZTQwMzBlNmQ2ZmQ4MmVlNTAifQ=="/>
  </w:docVars>
  <w:rsids>
    <w:rsidRoot w:val="6A952CDD"/>
    <w:rsid w:val="00DA5C53"/>
    <w:rsid w:val="077448AA"/>
    <w:rsid w:val="0BB96183"/>
    <w:rsid w:val="132D60B6"/>
    <w:rsid w:val="18E15979"/>
    <w:rsid w:val="19A0363D"/>
    <w:rsid w:val="23F92512"/>
    <w:rsid w:val="2C082CDA"/>
    <w:rsid w:val="32D74C85"/>
    <w:rsid w:val="426E5C20"/>
    <w:rsid w:val="42CD2C44"/>
    <w:rsid w:val="44D53D34"/>
    <w:rsid w:val="4D6A59E2"/>
    <w:rsid w:val="53FE20BB"/>
    <w:rsid w:val="5A377A46"/>
    <w:rsid w:val="63497970"/>
    <w:rsid w:val="67D77C0C"/>
    <w:rsid w:val="6A952CDD"/>
    <w:rsid w:val="6AC772CF"/>
    <w:rsid w:val="6E850A6B"/>
    <w:rsid w:val="756F2B32"/>
    <w:rsid w:val="7FAD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autoRedefine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customStyle="1" w:styleId="7">
    <w:name w:val="A正文"/>
    <w:autoRedefine/>
    <w:qFormat/>
    <w:uiPriority w:val="99"/>
    <w:pPr>
      <w:spacing w:line="360" w:lineRule="auto"/>
    </w:pPr>
    <w:rPr>
      <w:rFonts w:ascii="Times New Roman" w:hAnsi="Times New Roman" w:eastAsia="华文中宋" w:cs="Times New Roman"/>
      <w:kern w:val="2"/>
      <w:sz w:val="24"/>
      <w:szCs w:val="48"/>
      <w:lang w:val="en-US" w:eastAsia="zh-CN" w:bidi="ar-SA"/>
    </w:rPr>
  </w:style>
  <w:style w:type="paragraph" w:customStyle="1" w:styleId="8">
    <w:name w:val="A二级"/>
    <w:basedOn w:val="1"/>
    <w:qFormat/>
    <w:uiPriority w:val="0"/>
    <w:pPr>
      <w:widowControl w:val="0"/>
      <w:numPr>
        <w:ilvl w:val="1"/>
        <w:numId w:val="1"/>
      </w:numPr>
      <w:spacing w:before="100" w:beforeLines="100" w:line="360" w:lineRule="auto"/>
      <w:outlineLvl w:val="1"/>
    </w:pPr>
    <w:rPr>
      <w:rFonts w:ascii="Times New Roman" w:hAnsi="Times New Roman" w:eastAsia="华文中宋" w:cs="Times New Roman"/>
      <w:b/>
      <w:kern w:val="2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511</Words>
  <Characters>525</Characters>
  <Lines>0</Lines>
  <Paragraphs>0</Paragraphs>
  <TotalTime>1</TotalTime>
  <ScaleCrop>false</ScaleCrop>
  <LinksUpToDate>false</LinksUpToDate>
  <CharactersWithSpaces>530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2023-11-09T03:24:00Z</dcterms:created>
  <dc:creator>企业用户_1269990559</dc:creator>
  <cp:lastModifiedBy>2222</cp:lastModifiedBy>
  <dcterms:modified xsi:type="dcterms:W3CDTF">2024-06-21T06:39:37Z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BF9690CC65464EA1939DD94B0402DCB2_13</vt:lpwstr>
  </property>
</Properties>
</file>