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2" w:line="176" w:lineRule="auto"/>
        <w:ind w:left="2082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2"/>
          <w:sz w:val="44"/>
          <w:szCs w:val="44"/>
        </w:rPr>
        <w:t>政府网站工作</w:t>
      </w:r>
      <w:r>
        <w:rPr>
          <w:rFonts w:ascii="微软雅黑" w:hAnsi="微软雅黑" w:eastAsia="微软雅黑" w:cs="微软雅黑"/>
          <w:spacing w:val="-1"/>
          <w:sz w:val="44"/>
          <w:szCs w:val="44"/>
        </w:rPr>
        <w:t>年度报表</w:t>
      </w:r>
    </w:p>
    <w:p>
      <w:pPr>
        <w:spacing w:before="304" w:line="222" w:lineRule="auto"/>
        <w:ind w:left="337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3"/>
          <w:sz w:val="32"/>
          <w:szCs w:val="32"/>
        </w:rPr>
        <w:t>(</w:t>
      </w:r>
      <w:r>
        <w:rPr>
          <w:rFonts w:hint="eastAsia" w:ascii="微软雅黑" w:hAnsi="微软雅黑" w:eastAsia="微软雅黑" w:cs="微软雅黑"/>
          <w:color w:val="191F25"/>
          <w:spacing w:val="13"/>
          <w:sz w:val="21"/>
          <w:szCs w:val="21"/>
          <w:lang w:val="en-US" w:eastAsia="zh-CN"/>
        </w:rPr>
        <w:t>2022</w:t>
      </w:r>
      <w:r>
        <w:rPr>
          <w:rFonts w:ascii="仿宋" w:hAnsi="仿宋" w:eastAsia="仿宋" w:cs="仿宋"/>
          <w:spacing w:val="13"/>
          <w:sz w:val="32"/>
          <w:szCs w:val="32"/>
        </w:rPr>
        <w:t>年度)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78" w:line="221" w:lineRule="auto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0"/>
          </w14:textOutline>
        </w:rPr>
        <w:t>填报</w:t>
      </w:r>
      <w:r>
        <w:rPr>
          <w:rFonts w:ascii="仿宋" w:hAnsi="仿宋" w:eastAsia="仿宋" w:cs="仿宋"/>
          <w:spacing w:val="-1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0"/>
          </w14:textOutline>
        </w:rPr>
        <w:t>单位: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  <w14:textOutline w14:w="4354" w14:cap="flat" w14:cmpd="sng">
            <w14:solidFill>
              <w14:srgbClr w14:val="000000"/>
            </w14:solidFill>
            <w14:prstDash w14:val="solid"/>
            <w14:miter w14:val="0"/>
          </w14:textOutline>
        </w:rPr>
        <w:t>长治市公安局</w:t>
      </w:r>
    </w:p>
    <w:p>
      <w:pPr>
        <w:spacing w:line="15" w:lineRule="exact"/>
      </w:pPr>
    </w:p>
    <w:tbl>
      <w:tblPr>
        <w:tblStyle w:val="4"/>
        <w:tblW w:w="874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3057"/>
        <w:gridCol w:w="1982"/>
        <w:gridCol w:w="17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1" w:lineRule="auto"/>
              <w:ind w:left="5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网站名称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210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长治市公安局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3" w:lineRule="auto"/>
              <w:ind w:left="4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页网址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2107"/>
              <w:jc w:val="both"/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instrText xml:space="preserve"> HYPERLINK "https://www.changzhi.gov.cn/" </w:instrTex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http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:/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val="en-US" w:eastAsia="zh-CN"/>
              </w:rPr>
              <w:t>gaj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.changzhi.gov.cn/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1" w:lineRule="auto"/>
              <w:ind w:left="4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办单位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2107"/>
              <w:jc w:val="both"/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山西省长治市公安局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4" w:lineRule="auto"/>
              <w:ind w:left="5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网站类型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2107"/>
              <w:jc w:val="both"/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公安局部门网站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2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府网站标识码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2107"/>
              <w:jc w:val="both"/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1404000038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78" w:line="223" w:lineRule="auto"/>
              <w:ind w:left="4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IC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 xml:space="preserve"> 备案号</w:t>
            </w: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5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eastAsia="zh-CN"/>
              </w:rPr>
              <w:t>晋ICP备05005523号</w:t>
            </w: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公安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机关备案号</w:t>
            </w: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78" w:line="222" w:lineRule="auto"/>
              <w:jc w:val="center"/>
              <w:rPr>
                <w:rFonts w:hint="eastAsia" w:ascii="Calibri" w:hAnsi="Calibri" w:cs="宋体"/>
                <w:kern w:val="0"/>
                <w:szCs w:val="21"/>
              </w:rPr>
            </w:pPr>
            <w:r>
              <w:rPr>
                <w:rFonts w:hint="eastAsia" w:ascii="Calibri" w:hAnsi="Calibri" w:cs="宋体"/>
                <w:kern w:val="0"/>
                <w:szCs w:val="21"/>
              </w:rPr>
              <w:t>晋公网安备</w:t>
            </w:r>
          </w:p>
          <w:p>
            <w:pPr>
              <w:spacing w:before="78" w:line="22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Calibri" w:hAnsi="Calibri" w:cs="宋体"/>
                <w:kern w:val="0"/>
                <w:szCs w:val="21"/>
              </w:rPr>
              <w:t>1404020200013</w:t>
            </w:r>
            <w:r>
              <w:rPr>
                <w:rFonts w:hint="eastAsia" w:ascii="Calibri" w:hAnsi="Calibri" w:eastAsia="宋体" w:cs="宋体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Calibri" w:hAnsi="Calibri" w:cs="宋体"/>
                <w:kern w:val="0"/>
                <w:szCs w:val="21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247" w:lineRule="auto"/>
              <w:ind w:left="128" w:right="11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独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立用户访问总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4"/>
                <w:szCs w:val="24"/>
              </w:rPr>
              <w:t>量(单位：个)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179" w:lineRule="auto"/>
              <w:ind w:left="3003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1988837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46" w:lineRule="auto"/>
              <w:ind w:left="244" w:right="231" w:firstLine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站总访问量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单位：次)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179" w:lineRule="auto"/>
              <w:ind w:left="30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highlight w:val="none"/>
              </w:rPr>
              <w:t>6946124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78" w:line="289" w:lineRule="auto"/>
              <w:ind w:left="244" w:right="247" w:firstLine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信息发布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3" w:lineRule="auto"/>
              <w:ind w:left="13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数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79" w:lineRule="auto"/>
              <w:ind w:left="1598"/>
              <w:rPr>
                <w:rFonts w:hint="default" w:ascii="仿宋" w:hAnsi="仿宋" w:eastAsia="仿宋" w:cs="仿宋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2" w:lineRule="auto"/>
              <w:ind w:left="5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概况类信息更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79" w:lineRule="auto"/>
              <w:ind w:left="1791"/>
              <w:rPr>
                <w:rFonts w:hint="eastAsia" w:ascii="仿宋" w:hAnsi="仿宋" w:eastAsia="仿宋" w:cs="仿宋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2" w:lineRule="auto"/>
              <w:ind w:left="4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政务动态信息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更新量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79" w:lineRule="auto"/>
              <w:ind w:left="1596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2" w:lineRule="auto"/>
              <w:ind w:left="2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信息公开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目录信息更新量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79" w:lineRule="auto"/>
              <w:ind w:left="1611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26" w:line="249" w:lineRule="auto"/>
              <w:ind w:left="244" w:right="247" w:firstLine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专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栏专题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2" w:lineRule="auto"/>
              <w:ind w:left="10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维护数量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79" w:lineRule="auto"/>
              <w:ind w:left="1611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2" w:lineRule="auto"/>
              <w:ind w:left="9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新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开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设数量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79" w:lineRule="auto"/>
              <w:ind w:left="1611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4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解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读回应</w:t>
            </w:r>
          </w:p>
        </w:tc>
        <w:tc>
          <w:tcPr>
            <w:tcW w:w="305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8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解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读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信息发布</w:t>
            </w: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88" w:right="378" w:firstLine="4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3" w:line="178" w:lineRule="auto"/>
              <w:ind w:left="686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37" w:lineRule="auto"/>
              <w:ind w:left="388" w:right="362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解读材料数量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3" w:line="178" w:lineRule="auto"/>
              <w:ind w:left="691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88" w:right="362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解读产品数量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9" w:lineRule="auto"/>
              <w:ind w:left="703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1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媒体评论文章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数量</w:t>
            </w:r>
          </w:p>
          <w:p>
            <w:pPr>
              <w:spacing w:before="52" w:line="212" w:lineRule="auto"/>
              <w:ind w:left="3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单位：篇)</w:t>
            </w:r>
          </w:p>
        </w:tc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4" w:line="178" w:lineRule="auto"/>
              <w:ind w:left="747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62" w:lineRule="auto"/>
              <w:ind w:right="3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回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应公众关注热点或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>重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大舆情数量(单位：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次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)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78" w:line="178" w:lineRule="auto"/>
              <w:ind w:left="1716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0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是否发布服务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事项目录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4" w:lineRule="auto"/>
              <w:ind w:left="17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</w:tbl>
    <w:p>
      <w:pPr>
        <w:sectPr>
          <w:footerReference r:id="rId5" w:type="default"/>
          <w:pgSz w:w="11906" w:h="16839"/>
          <w:pgMar w:top="1145" w:right="1460" w:bottom="1077" w:left="1686" w:header="0" w:footer="805" w:gutter="0"/>
          <w:cols w:space="0" w:num="1"/>
          <w:rtlGutter w:val="0"/>
          <w:docGrid w:linePitch="0" w:charSpace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874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3056"/>
        <w:gridCol w:w="1977"/>
        <w:gridCol w:w="180"/>
        <w:gridCol w:w="16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71" w:line="222" w:lineRule="auto"/>
              <w:ind w:left="4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办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事服务</w:t>
            </w: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40" w:lineRule="exact"/>
              <w:ind w:left="9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6"/>
                <w:sz w:val="24"/>
                <w:szCs w:val="24"/>
              </w:rPr>
              <w:t>注</w:t>
            </w:r>
            <w:r>
              <w:rPr>
                <w:rFonts w:ascii="仿宋" w:hAnsi="仿宋" w:eastAsia="仿宋" w:cs="仿宋"/>
                <w:spacing w:val="-4"/>
                <w:position w:val="6"/>
                <w:sz w:val="24"/>
                <w:szCs w:val="24"/>
              </w:rPr>
              <w:t>册</w:t>
            </w:r>
            <w:r>
              <w:rPr>
                <w:rFonts w:ascii="仿宋" w:hAnsi="仿宋" w:eastAsia="仿宋" w:cs="仿宋"/>
                <w:spacing w:val="-3"/>
                <w:position w:val="6"/>
                <w:sz w:val="24"/>
                <w:szCs w:val="24"/>
              </w:rPr>
              <w:t>用户数</w:t>
            </w:r>
          </w:p>
          <w:p>
            <w:pPr>
              <w:spacing w:before="1" w:line="213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3" w:line="179" w:lineRule="auto"/>
              <w:ind w:left="1417"/>
              <w:rPr>
                <w:rFonts w:hint="default" w:ascii="仿宋" w:hAnsi="仿宋" w:eastAsia="仿宋" w:cs="仿宋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highlight w:val="none"/>
                <w:lang w:val="en-US" w:eastAsia="zh-CN"/>
              </w:rPr>
              <w:t>104677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2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政务服务事项数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量</w:t>
            </w:r>
          </w:p>
          <w:p>
            <w:pPr>
              <w:spacing w:before="50" w:line="214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单位：项)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1" w:line="178" w:lineRule="auto"/>
              <w:ind w:left="1719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highlight w:val="none"/>
                <w:lang w:val="en-US" w:eastAsia="zh-CN"/>
              </w:rPr>
              <w:t>221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7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可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程在线办理</w:t>
            </w:r>
          </w:p>
          <w:p>
            <w:pPr>
              <w:spacing w:before="55" w:line="222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政务服务事项数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量</w:t>
            </w:r>
          </w:p>
          <w:p>
            <w:pPr>
              <w:spacing w:before="51" w:line="213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单位：项)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78" w:line="178" w:lineRule="auto"/>
              <w:ind w:left="1719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highlight w:val="none"/>
                <w:lang w:val="en-US" w:eastAsia="zh-CN"/>
              </w:rPr>
              <w:t>141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78" w:line="340" w:lineRule="exact"/>
              <w:ind w:left="11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6"/>
                <w:sz w:val="24"/>
                <w:szCs w:val="24"/>
              </w:rPr>
              <w:t>办</w:t>
            </w:r>
            <w:r>
              <w:rPr>
                <w:rFonts w:ascii="仿宋" w:hAnsi="仿宋" w:eastAsia="仿宋" w:cs="仿宋"/>
                <w:spacing w:val="-5"/>
                <w:position w:val="6"/>
                <w:sz w:val="24"/>
                <w:szCs w:val="24"/>
              </w:rPr>
              <w:t>件量</w:t>
            </w:r>
          </w:p>
          <w:p>
            <w:pPr>
              <w:spacing w:before="1" w:line="220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单位：件)</w:t>
            </w: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23" w:lineRule="auto"/>
              <w:ind w:left="7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数</w:t>
            </w:r>
          </w:p>
        </w:tc>
        <w:tc>
          <w:tcPr>
            <w:tcW w:w="18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9" w:line="178" w:lineRule="auto"/>
              <w:ind w:left="606"/>
              <w:rPr>
                <w:rFonts w:hint="default" w:ascii="仿宋" w:hAnsi="仿宋" w:eastAsia="仿宋" w:cs="仿宋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highlight w:val="none"/>
                <w:lang w:val="en-US" w:eastAsia="zh-CN"/>
              </w:rPr>
              <w:t>370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2" w:lineRule="auto"/>
              <w:ind w:left="3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然人办件量</w:t>
            </w:r>
          </w:p>
        </w:tc>
        <w:tc>
          <w:tcPr>
            <w:tcW w:w="18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9" w:line="178" w:lineRule="auto"/>
              <w:ind w:left="612"/>
              <w:rPr>
                <w:rFonts w:hint="default" w:ascii="仿宋" w:hAnsi="仿宋" w:eastAsia="仿宋" w:cs="仿宋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2" w:lineRule="auto"/>
              <w:ind w:left="4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法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办件量</w:t>
            </w:r>
          </w:p>
        </w:tc>
        <w:tc>
          <w:tcPr>
            <w:tcW w:w="18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9" w:line="178" w:lineRule="auto"/>
              <w:ind w:left="673"/>
              <w:rPr>
                <w:rFonts w:hint="default" w:ascii="仿宋" w:hAnsi="仿宋" w:eastAsia="仿宋" w:cs="仿宋"/>
                <w:sz w:val="24"/>
                <w:szCs w:val="24"/>
                <w:highlight w:val="red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8" w:line="224" w:lineRule="auto"/>
              <w:ind w:left="4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互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动交流</w:t>
            </w: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21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是否使用统一平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台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0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留言办理</w:t>
            </w: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收到留言数量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8" w:lineRule="auto"/>
              <w:ind w:left="582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  <w:t>840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办结留言数量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8" w:lineRule="auto"/>
              <w:ind w:left="582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  <w:lang w:val="en-US" w:eastAsia="zh-CN"/>
              </w:rPr>
              <w:t>840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平均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办理时间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单位：天)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8" w:lineRule="auto"/>
              <w:ind w:left="756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37" w:lineRule="auto"/>
              <w:ind w:left="371" w:right="351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公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开答复数量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8" w:lineRule="auto"/>
              <w:ind w:left="63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0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征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集调查</w:t>
            </w: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征集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调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查期数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单位：期)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84" w:line="177" w:lineRule="auto"/>
              <w:ind w:left="763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收到意见数量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81" w:line="17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0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公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布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调查结果期数</w:t>
            </w:r>
          </w:p>
          <w:p>
            <w:pPr>
              <w:spacing w:before="53" w:line="212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单位：期)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84" w:line="177" w:lineRule="auto"/>
              <w:ind w:left="763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0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线访谈</w:t>
            </w: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66" w:firstLine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访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谈期数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单位：期)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83" w:line="179" w:lineRule="auto"/>
              <w:ind w:left="715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36" w:lineRule="auto"/>
              <w:ind w:left="371" w:right="351" w:firstLine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民留言数量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84" w:line="178" w:lineRule="auto"/>
              <w:ind w:left="642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2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答复网民提问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数量</w:t>
            </w:r>
          </w:p>
          <w:p>
            <w:pPr>
              <w:spacing w:before="50" w:line="211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85" w:line="178" w:lineRule="auto"/>
              <w:ind w:left="642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2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是否提供智能问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答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4" w:lineRule="auto"/>
              <w:ind w:left="1782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4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安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全防护</w:t>
            </w: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0" w:lineRule="auto"/>
              <w:ind w:left="5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安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全检测评估次数</w:t>
            </w:r>
          </w:p>
          <w:p>
            <w:pPr>
              <w:spacing w:before="53" w:line="211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单位：次)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4" w:line="179" w:lineRule="auto"/>
              <w:ind w:left="1792"/>
              <w:rPr>
                <w:rFonts w:ascii="仿宋" w:hAnsi="仿宋" w:eastAsia="仿宋" w:cs="仿宋"/>
                <w:sz w:val="24"/>
                <w:szCs w:val="24"/>
                <w:highlight w:val="red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  <w:highlight w:val="none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40" w:lineRule="exact"/>
              <w:ind w:left="8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6"/>
                <w:sz w:val="24"/>
                <w:szCs w:val="24"/>
              </w:rPr>
              <w:t>发</w:t>
            </w:r>
            <w:r>
              <w:rPr>
                <w:rFonts w:ascii="仿宋" w:hAnsi="仿宋" w:eastAsia="仿宋" w:cs="仿宋"/>
                <w:spacing w:val="-3"/>
                <w:position w:val="6"/>
                <w:sz w:val="24"/>
                <w:szCs w:val="24"/>
              </w:rPr>
              <w:t>现问题数量</w:t>
            </w:r>
          </w:p>
          <w:p>
            <w:pPr>
              <w:spacing w:before="1" w:line="210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5" w:line="178" w:lineRule="auto"/>
              <w:ind w:left="1836"/>
              <w:rPr>
                <w:rFonts w:ascii="仿宋" w:hAnsi="仿宋" w:eastAsia="仿宋" w:cs="仿宋"/>
                <w:sz w:val="24"/>
                <w:szCs w:val="24"/>
                <w:highlight w:val="red"/>
              </w:rPr>
            </w:pPr>
            <w:r>
              <w:rPr>
                <w:rFonts w:ascii="仿宋" w:hAnsi="仿宋" w:eastAsia="仿宋" w:cs="仿宋"/>
                <w:sz w:val="24"/>
                <w:szCs w:val="24"/>
                <w:highlight w:val="none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360" w:lineRule="exact"/>
              <w:ind w:left="8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8"/>
                <w:sz w:val="24"/>
                <w:szCs w:val="24"/>
              </w:rPr>
              <w:t>问</w:t>
            </w:r>
            <w:r>
              <w:rPr>
                <w:rFonts w:ascii="仿宋" w:hAnsi="仿宋" w:eastAsia="仿宋" w:cs="仿宋"/>
                <w:spacing w:val="-5"/>
                <w:position w:val="8"/>
                <w:sz w:val="24"/>
                <w:szCs w:val="24"/>
              </w:rPr>
              <w:t>题整改数量</w:t>
            </w:r>
          </w:p>
          <w:p>
            <w:pPr>
              <w:spacing w:line="217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1" w:line="178" w:lineRule="auto"/>
              <w:ind w:left="1836"/>
              <w:rPr>
                <w:rFonts w:ascii="仿宋" w:hAnsi="仿宋" w:eastAsia="仿宋" w:cs="仿宋"/>
                <w:sz w:val="24"/>
                <w:szCs w:val="24"/>
                <w:highlight w:val="red"/>
              </w:rPr>
            </w:pPr>
            <w:r>
              <w:rPr>
                <w:rFonts w:ascii="仿宋" w:hAnsi="仿宋" w:eastAsia="仿宋" w:cs="仿宋"/>
                <w:sz w:val="24"/>
                <w:szCs w:val="24"/>
                <w:highlight w:val="none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6" w:h="16839"/>
          <w:pgMar w:top="1431" w:right="1460" w:bottom="1076" w:left="1686" w:header="0" w:footer="805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8747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3056"/>
        <w:gridCol w:w="1977"/>
        <w:gridCol w:w="1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47" w:lineRule="auto"/>
              <w:ind w:left="1297" w:right="324" w:hanging="9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是否建立安全监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测预警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机制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7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2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是否开展应急演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练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3" w:lineRule="auto"/>
              <w:ind w:left="2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是否明确网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站安全责任人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3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移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新媒体</w:t>
            </w: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6" w:line="221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是否有移动新媒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体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6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微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博</w:t>
            </w: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1" w:lineRule="auto"/>
              <w:ind w:left="7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名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称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5" w:lineRule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平安长治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1</w:t>
            </w:r>
            <w:r>
              <w:rPr>
                <w:rFonts w:hint="eastAsia" w:eastAsia="宋体"/>
                <w:sz w:val="21"/>
                <w:lang w:val="en-US" w:eastAsia="zh-CN"/>
              </w:rPr>
              <w:t>81</w:t>
            </w: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247" w:lineRule="auto"/>
              <w:ind w:left="281" w:right="276" w:firstLine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息发布量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7" w:line="178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1" w:line="224" w:lineRule="auto"/>
              <w:ind w:left="648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关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注量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5" w:line="178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174202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微  信</w:t>
            </w: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221" w:lineRule="auto"/>
              <w:ind w:left="7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名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称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46" w:lineRule="auto"/>
              <w:ind w:left="674" w:right="174" w:hanging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平安长治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46" w:lineRule="auto"/>
              <w:ind w:left="281" w:right="276" w:firstLine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息发布量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tabs>
                <w:tab w:val="center" w:pos="896"/>
              </w:tabs>
              <w:spacing w:before="307" w:line="179" w:lineRule="auto"/>
              <w:ind w:left="685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2" w:lineRule="auto"/>
              <w:ind w:left="6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订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阅数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9" w:line="179" w:lineRule="auto"/>
              <w:ind w:left="6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>46628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1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他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88" w:lineRule="auto"/>
              <w:ind w:left="401" w:right="437" w:firstLine="60"/>
              <w:rPr>
                <w:rFonts w:hint="eastAsia" w:ascii="仿宋" w:hAnsi="仿宋" w:eastAsia="仿宋" w:cs="仿宋"/>
                <w:spacing w:val="-2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长治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eastAsia="zh-CN"/>
              </w:rPr>
              <w:t>公安抖音</w:t>
            </w:r>
          </w:p>
          <w:p>
            <w:pPr>
              <w:spacing w:before="195" w:line="288" w:lineRule="auto"/>
              <w:ind w:right="4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1"/>
                <w:szCs w:val="21"/>
              </w:rPr>
              <w:t>信息发布量</w:t>
            </w:r>
            <w:r>
              <w:rPr>
                <w:rFonts w:hint="eastAsia" w:ascii="仿宋" w:hAnsi="仿宋" w:eastAsia="仿宋" w:cs="仿宋"/>
                <w:spacing w:val="-12"/>
                <w:sz w:val="21"/>
                <w:szCs w:val="21"/>
                <w:lang w:eastAsia="zh-CN"/>
              </w:rPr>
              <w:t>：</w:t>
            </w:r>
            <w:r>
              <w:rPr>
                <w:rFonts w:ascii="仿宋" w:hAnsi="仿宋" w:eastAsia="仿宋" w:cs="仿宋"/>
                <w:spacing w:val="-12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2"/>
                <w:sz w:val="21"/>
                <w:szCs w:val="21"/>
                <w:lang w:val="en-US" w:eastAsia="zh-CN"/>
              </w:rPr>
              <w:t xml:space="preserve">181   </w:t>
            </w:r>
            <w:r>
              <w:rPr>
                <w:rFonts w:ascii="仿宋" w:hAnsi="仿宋" w:eastAsia="仿宋" w:cs="仿宋"/>
                <w:spacing w:val="-6"/>
                <w:sz w:val="21"/>
                <w:szCs w:val="21"/>
              </w:rPr>
              <w:t>订</w:t>
            </w:r>
            <w:r>
              <w:rPr>
                <w:rFonts w:ascii="仿宋" w:hAnsi="仿宋" w:eastAsia="仿宋" w:cs="仿宋"/>
                <w:spacing w:val="-3"/>
                <w:sz w:val="21"/>
                <w:szCs w:val="21"/>
              </w:rPr>
              <w:t>阅数</w:t>
            </w:r>
            <w:r>
              <w:rPr>
                <w:rFonts w:hint="eastAsia" w:ascii="仿宋" w:hAnsi="仿宋" w:eastAsia="仿宋" w:cs="仿宋"/>
                <w:spacing w:val="-3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_GB2312" w:eastAsia="仿宋_GB2312" w:cs="Times New Roman"/>
                <w:sz w:val="21"/>
                <w:szCs w:val="21"/>
                <w:lang w:val="en-US" w:eastAsia="zh-CN"/>
              </w:rPr>
              <w:t>104323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4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创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新发展</w:t>
            </w:r>
          </w:p>
        </w:tc>
        <w:tc>
          <w:tcPr>
            <w:tcW w:w="683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8" w:line="322" w:lineRule="exact"/>
              <w:ind w:left="4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搜索即服务</w:t>
            </w:r>
            <w:r>
              <w:rPr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多语言版本</w:t>
            </w:r>
            <w:r>
              <w:rPr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无障碍浏览</w:t>
            </w:r>
            <w:r>
              <w:rPr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千人千网</w:t>
            </w:r>
            <w:r>
              <w:rPr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其他</w:t>
            </w:r>
          </w:p>
        </w:tc>
      </w:tr>
    </w:tbl>
    <w:p/>
    <w:p>
      <w:pPr>
        <w:spacing w:line="197" w:lineRule="exact"/>
      </w:pPr>
    </w:p>
    <w:tbl>
      <w:tblPr>
        <w:tblStyle w:val="4"/>
        <w:tblW w:w="8961" w:type="dxa"/>
        <w:tblInd w:w="7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1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8961" w:type="dxa"/>
            <w:vAlign w:val="top"/>
          </w:tcPr>
          <w:p>
            <w:pPr>
              <w:spacing w:before="100" w:line="224" w:lineRule="auto"/>
              <w:ind w:left="1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备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注：无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7" w:type="default"/>
      <w:pgSz w:w="11906" w:h="16839"/>
      <w:pgMar w:top="1431" w:right="1436" w:bottom="1076" w:left="1492" w:header="0" w:footer="80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345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328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524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liMzQwMDUzMWY0YWEyY2Q1NmU5MWE5Mjg1ZDBmMGEifQ=="/>
  </w:docVars>
  <w:rsids>
    <w:rsidRoot w:val="00000000"/>
    <w:rsid w:val="0AAE7354"/>
    <w:rsid w:val="1F7B0AA2"/>
    <w:rsid w:val="3087275D"/>
    <w:rsid w:val="37B65E93"/>
    <w:rsid w:val="3C125DD6"/>
    <w:rsid w:val="3C4148F4"/>
    <w:rsid w:val="3CED26A5"/>
    <w:rsid w:val="3FBD3B57"/>
    <w:rsid w:val="41EB6760"/>
    <w:rsid w:val="45804C1C"/>
    <w:rsid w:val="497F68A3"/>
    <w:rsid w:val="4DC9748B"/>
    <w:rsid w:val="4E5D35AC"/>
    <w:rsid w:val="58067EE4"/>
    <w:rsid w:val="5F124375"/>
    <w:rsid w:val="61810408"/>
    <w:rsid w:val="62C72FC5"/>
    <w:rsid w:val="669D3520"/>
    <w:rsid w:val="6CC83FFB"/>
    <w:rsid w:val="6E46508F"/>
    <w:rsid w:val="7A5073DE"/>
    <w:rsid w:val="7B872E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716</Words>
  <Characters>839</Characters>
  <TotalTime>18</TotalTime>
  <ScaleCrop>false</ScaleCrop>
  <LinksUpToDate>false</LinksUpToDate>
  <CharactersWithSpaces>875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2018-02-01T02:07:00Z</dcterms:created>
  <dc:creator>yangzhao</dc:creator>
  <cp:lastModifiedBy>WPS小静</cp:lastModifiedBy>
  <cp:lastPrinted>2023-01-10T02:44:00Z</cp:lastPrinted>
  <dcterms:modified xsi:type="dcterms:W3CDTF">2023-01-10T03:09:17Z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2023-01-05T11:08:01Z</vt:filetime>
  </property>
  <property fmtid="{D5CDD505-2E9C-101B-9397-08002B2CF9AE}" pid="4" name="KSOProductBuildVer">
    <vt:lpwstr>2052-11.1.0.13703</vt:lpwstr>
  </property>
  <property fmtid="{D5CDD505-2E9C-101B-9397-08002B2CF9AE}" pid="5" name="ICV">
    <vt:lpwstr>50D2047DF60648208ADA7B5B20446359</vt:lpwstr>
  </property>
</Properties>
</file>