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wordWrap/>
        <w:autoSpaceDE w:val="0"/>
        <w:autoSpaceDN w:val="0"/>
        <w:adjustRightInd w:val="0"/>
        <w:snapToGrid/>
        <w:spacing w:line="400" w:lineRule="exact"/>
        <w:ind w:left="0" w:leftChars="0" w:right="0" w:firstLine="0" w:firstLineChars="0"/>
        <w:jc w:val="both"/>
        <w:textAlignment w:val="auto"/>
        <w:outlineLvl w:val="9"/>
        <w:rPr>
          <w:rFonts w:hint="eastAsia" w:ascii="仿宋" w:hAnsi="仿宋" w:eastAsia="仿宋" w:cs="仿宋"/>
          <w:b/>
          <w:bCs/>
          <w:sz w:val="32"/>
          <w:szCs w:val="32"/>
        </w:rPr>
      </w:pPr>
    </w:p>
    <w:p>
      <w:pPr>
        <w:widowControl w:val="0"/>
        <w:wordWrap/>
        <w:autoSpaceDE w:val="0"/>
        <w:autoSpaceDN w:val="0"/>
        <w:adjustRightInd w:val="0"/>
        <w:snapToGrid/>
        <w:spacing w:line="400" w:lineRule="exact"/>
        <w:ind w:left="0" w:leftChars="0" w:right="0" w:firstLine="0" w:firstLineChars="0"/>
        <w:jc w:val="both"/>
        <w:textAlignment w:val="auto"/>
        <w:outlineLvl w:val="9"/>
        <w:rPr>
          <w:rFonts w:hint="eastAsia" w:ascii="仿宋" w:hAnsi="仿宋" w:eastAsia="仿宋" w:cs="仿宋"/>
          <w:b/>
          <w:bCs/>
          <w:sz w:val="32"/>
          <w:szCs w:val="32"/>
          <w:lang w:eastAsia="zh-CN"/>
        </w:rPr>
      </w:pPr>
      <w:r>
        <w:rPr>
          <w:rFonts w:hint="eastAsia" w:ascii="仿宋" w:hAnsi="仿宋" w:eastAsia="仿宋" w:cs="仿宋"/>
          <w:b/>
          <w:bCs/>
          <w:sz w:val="32"/>
          <w:szCs w:val="32"/>
        </w:rPr>
        <w:t>行政处罚</w:t>
      </w:r>
      <w:r>
        <w:rPr>
          <w:rFonts w:hint="eastAsia" w:ascii="仿宋" w:hAnsi="仿宋" w:eastAsia="仿宋" w:cs="仿宋"/>
          <w:b/>
          <w:bCs/>
          <w:sz w:val="32"/>
          <w:szCs w:val="32"/>
          <w:lang w:eastAsia="zh-CN"/>
        </w:rPr>
        <w:t>（</w:t>
      </w:r>
      <w:r>
        <w:rPr>
          <w:rFonts w:hint="eastAsia" w:ascii="仿宋" w:hAnsi="仿宋" w:eastAsia="仿宋" w:cs="仿宋"/>
          <w:b/>
          <w:bCs/>
          <w:sz w:val="32"/>
          <w:szCs w:val="32"/>
          <w:lang w:val="en-US" w:eastAsia="zh-CN"/>
        </w:rPr>
        <w:t>文物</w:t>
      </w:r>
      <w:r>
        <w:rPr>
          <w:rFonts w:hint="eastAsia" w:ascii="仿宋" w:hAnsi="仿宋" w:eastAsia="仿宋" w:cs="仿宋"/>
          <w:b/>
          <w:bCs/>
          <w:sz w:val="32"/>
          <w:szCs w:val="32"/>
        </w:rPr>
        <w:t>类</w:t>
      </w:r>
      <w:r>
        <w:rPr>
          <w:rFonts w:hint="eastAsia" w:ascii="仿宋" w:hAnsi="仿宋" w:eastAsia="仿宋" w:cs="仿宋"/>
          <w:b/>
          <w:bCs/>
          <w:sz w:val="32"/>
          <w:szCs w:val="32"/>
          <w:lang w:eastAsia="zh-CN"/>
        </w:rPr>
        <w:t>）：</w:t>
      </w:r>
    </w:p>
    <w:p>
      <w:pPr>
        <w:keepNext w:val="0"/>
        <w:keepLines w:val="0"/>
        <w:pageBreakBefore w:val="0"/>
        <w:widowControl w:val="0"/>
        <w:kinsoku/>
        <w:wordWrap/>
        <w:overflowPunct/>
        <w:topLinePunct w:val="0"/>
        <w:autoSpaceDE w:val="0"/>
        <w:autoSpaceDN w:val="0"/>
        <w:bidi w:val="0"/>
        <w:adjustRightInd w:val="0"/>
        <w:snapToGrid/>
        <w:spacing w:line="600" w:lineRule="exact"/>
        <w:ind w:left="0" w:leftChars="0" w:right="0" w:firstLine="0" w:firstLineChars="0"/>
        <w:jc w:val="left"/>
        <w:textAlignment w:val="auto"/>
        <w:outlineLvl w:val="9"/>
        <w:rPr>
          <w:rFonts w:hint="eastAsia" w:ascii="仿宋" w:hAnsi="仿宋" w:eastAsia="仿宋" w:cs="仿宋"/>
          <w:sz w:val="32"/>
          <w:szCs w:val="32"/>
          <w:lang w:eastAsia="zh-CN"/>
        </w:rPr>
      </w:pPr>
      <w:r>
        <w:rPr>
          <w:rFonts w:hint="eastAsia" w:ascii="仿宋" w:hAnsi="仿宋" w:eastAsia="仿宋" w:cs="仿宋"/>
          <w:sz w:val="32"/>
          <w:szCs w:val="32"/>
          <w:lang w:val="en-US" w:eastAsia="zh-CN"/>
        </w:rPr>
        <w:t>1.</w:t>
      </w:r>
      <w:r>
        <w:rPr>
          <w:rFonts w:hint="eastAsia" w:ascii="仿宋" w:hAnsi="仿宋" w:eastAsia="仿宋" w:cs="仿宋"/>
          <w:sz w:val="32"/>
          <w:szCs w:val="32"/>
        </w:rPr>
        <w:t>发现文物隐匿不报、拒不上交或对未按照规定移交拣选文物的处罚</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leftChars="0" w:right="0"/>
        <w:jc w:val="left"/>
        <w:textAlignment w:val="auto"/>
        <w:outlineLvl w:val="9"/>
        <w:rPr>
          <w:rFonts w:hint="eastAsia" w:ascii="仿宋" w:hAnsi="仿宋" w:eastAsia="仿宋" w:cs="仿宋"/>
          <w:sz w:val="32"/>
          <w:szCs w:val="32"/>
          <w:lang w:eastAsia="zh-CN"/>
        </w:rPr>
      </w:pPr>
      <w:r>
        <w:rPr>
          <w:rFonts w:hint="eastAsia" w:ascii="仿宋" w:hAnsi="仿宋" w:eastAsia="仿宋" w:cs="仿宋"/>
          <w:sz w:val="32"/>
          <w:szCs w:val="32"/>
          <w:lang w:val="en-US" w:eastAsia="zh-CN"/>
        </w:rPr>
        <w:t>2.</w:t>
      </w:r>
      <w:r>
        <w:rPr>
          <w:rFonts w:hint="eastAsia" w:ascii="仿宋" w:hAnsi="仿宋" w:eastAsia="仿宋" w:cs="仿宋"/>
          <w:sz w:val="32"/>
          <w:szCs w:val="32"/>
          <w:lang w:eastAsia="zh-CN"/>
        </w:rPr>
        <w:t>涉及不可移动文物保护及其他建设工程违法行为的行政处罚</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leftChars="0" w:right="0"/>
        <w:jc w:val="left"/>
        <w:textAlignment w:val="auto"/>
        <w:outlineLvl w:val="9"/>
        <w:rPr>
          <w:rFonts w:hint="eastAsia" w:ascii="仿宋" w:hAnsi="仿宋" w:eastAsia="仿宋" w:cs="仿宋"/>
          <w:sz w:val="32"/>
          <w:szCs w:val="32"/>
          <w:lang w:eastAsia="zh-CN"/>
        </w:rPr>
      </w:pPr>
      <w:r>
        <w:rPr>
          <w:rFonts w:hint="eastAsia" w:ascii="仿宋" w:hAnsi="仿宋" w:eastAsia="仿宋" w:cs="仿宋"/>
          <w:sz w:val="32"/>
          <w:szCs w:val="32"/>
          <w:lang w:val="en-US" w:eastAsia="zh-CN"/>
        </w:rPr>
        <w:t>3.</w:t>
      </w:r>
      <w:r>
        <w:rPr>
          <w:rFonts w:hint="eastAsia" w:ascii="仿宋" w:hAnsi="仿宋" w:eastAsia="仿宋" w:cs="仿宋"/>
          <w:sz w:val="32"/>
          <w:szCs w:val="32"/>
          <w:lang w:eastAsia="zh-CN"/>
        </w:rPr>
        <w:t>涉及不可移动文物利用违法行为的行政处罚</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leftChars="0" w:right="0"/>
        <w:jc w:val="left"/>
        <w:textAlignment w:val="auto"/>
        <w:outlineLvl w:val="9"/>
        <w:rPr>
          <w:rFonts w:hint="eastAsia" w:ascii="仿宋" w:hAnsi="仿宋" w:eastAsia="仿宋" w:cs="仿宋"/>
          <w:sz w:val="32"/>
          <w:szCs w:val="32"/>
          <w:lang w:eastAsia="zh-CN"/>
        </w:rPr>
      </w:pPr>
      <w:r>
        <w:rPr>
          <w:rFonts w:hint="eastAsia" w:ascii="仿宋" w:hAnsi="仿宋" w:eastAsia="仿宋" w:cs="仿宋"/>
          <w:sz w:val="32"/>
          <w:szCs w:val="32"/>
          <w:lang w:val="en-US" w:eastAsia="zh-CN"/>
        </w:rPr>
        <w:t>4.</w:t>
      </w:r>
      <w:r>
        <w:rPr>
          <w:rFonts w:hint="eastAsia" w:ascii="仿宋" w:hAnsi="仿宋" w:eastAsia="仿宋" w:cs="仿宋"/>
          <w:sz w:val="32"/>
          <w:szCs w:val="32"/>
          <w:lang w:eastAsia="zh-CN"/>
        </w:rPr>
        <w:t>擅自修复、复制、拓印、拍摄馆藏珍贵文物的处罚</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leftChars="0" w:right="0"/>
        <w:jc w:val="left"/>
        <w:textAlignment w:val="auto"/>
        <w:outlineLvl w:val="9"/>
        <w:rPr>
          <w:rFonts w:hint="eastAsia" w:ascii="仿宋" w:hAnsi="仿宋" w:eastAsia="仿宋" w:cs="仿宋"/>
          <w:sz w:val="32"/>
          <w:szCs w:val="32"/>
          <w:lang w:eastAsia="zh-CN"/>
        </w:rPr>
      </w:pPr>
      <w:r>
        <w:rPr>
          <w:rFonts w:hint="eastAsia" w:ascii="仿宋" w:hAnsi="仿宋" w:eastAsia="仿宋" w:cs="仿宋"/>
          <w:sz w:val="32"/>
          <w:szCs w:val="32"/>
          <w:lang w:val="en-US" w:eastAsia="zh-CN"/>
        </w:rPr>
        <w:t>5.</w:t>
      </w:r>
      <w:r>
        <w:rPr>
          <w:rFonts w:hint="eastAsia" w:ascii="仿宋" w:hAnsi="仿宋" w:eastAsia="仿宋" w:cs="仿宋"/>
          <w:sz w:val="32"/>
          <w:szCs w:val="32"/>
          <w:lang w:eastAsia="zh-CN"/>
        </w:rPr>
        <w:t>擅自从事馆藏文物的修复、复制、拓印活动的处罚</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leftChars="0" w:right="0"/>
        <w:jc w:val="left"/>
        <w:textAlignment w:val="auto"/>
        <w:outlineLvl w:val="9"/>
        <w:rPr>
          <w:rFonts w:hint="eastAsia" w:ascii="方正大标宋简体" w:hAnsi="方正大标宋简体" w:eastAsia="方正大标宋简体" w:cs="方正大标宋简体"/>
          <w:sz w:val="32"/>
          <w:szCs w:val="32"/>
          <w:lang w:eastAsia="zh-CN"/>
        </w:rPr>
      </w:pPr>
      <w:r>
        <w:rPr>
          <w:rFonts w:hint="eastAsia" w:ascii="仿宋" w:hAnsi="仿宋" w:eastAsia="仿宋" w:cs="仿宋"/>
          <w:sz w:val="32"/>
          <w:szCs w:val="32"/>
          <w:lang w:val="en-US" w:eastAsia="zh-CN"/>
        </w:rPr>
        <w:t>6.</w:t>
      </w:r>
      <w:r>
        <w:rPr>
          <w:rFonts w:hint="eastAsia" w:ascii="仿宋" w:hAnsi="仿宋" w:eastAsia="仿宋" w:cs="仿宋"/>
          <w:sz w:val="32"/>
          <w:szCs w:val="32"/>
          <w:lang w:eastAsia="zh-CN"/>
        </w:rPr>
        <w:t>文物收藏单位未按规定配备设施、收藏、保管、处置国有馆藏文物、挪用或侵占文物所的补偿费用的处罚</w:t>
      </w:r>
    </w:p>
    <w:p>
      <w:pPr>
        <w:jc w:val="center"/>
        <w:rPr>
          <w:rFonts w:hint="eastAsia" w:ascii="CESI仿宋-GB13000" w:hAnsi="CESI仿宋-GB13000" w:eastAsia="CESI仿宋-GB13000" w:cs="CESI仿宋-GB13000"/>
          <w:sz w:val="28"/>
          <w:szCs w:val="28"/>
          <w:lang w:eastAsia="zh-CN"/>
        </w:rPr>
      </w:pPr>
    </w:p>
    <w:p>
      <w:pPr>
        <w:jc w:val="center"/>
        <w:rPr>
          <w:rFonts w:hint="eastAsia" w:ascii="CESI仿宋-GB13000" w:hAnsi="CESI仿宋-GB13000" w:eastAsia="CESI仿宋-GB13000" w:cs="CESI仿宋-GB13000"/>
          <w:sz w:val="28"/>
          <w:szCs w:val="28"/>
          <w:lang w:eastAsia="zh-CN"/>
        </w:rPr>
      </w:pPr>
    </w:p>
    <w:p>
      <w:pPr>
        <w:jc w:val="center"/>
        <w:rPr>
          <w:rFonts w:hint="eastAsia" w:ascii="CESI仿宋-GB13000" w:hAnsi="CESI仿宋-GB13000" w:eastAsia="CESI仿宋-GB13000" w:cs="CESI仿宋-GB13000"/>
          <w:sz w:val="28"/>
          <w:szCs w:val="28"/>
          <w:lang w:eastAsia="zh-CN"/>
        </w:rPr>
      </w:pPr>
    </w:p>
    <w:p>
      <w:pPr>
        <w:jc w:val="center"/>
        <w:rPr>
          <w:rFonts w:hint="eastAsia" w:ascii="CESI仿宋-GB13000" w:hAnsi="CESI仿宋-GB13000" w:eastAsia="CESI仿宋-GB13000" w:cs="CESI仿宋-GB13000"/>
          <w:sz w:val="28"/>
          <w:szCs w:val="28"/>
          <w:lang w:eastAsia="zh-CN"/>
        </w:rPr>
      </w:pPr>
    </w:p>
    <w:p>
      <w:pPr>
        <w:jc w:val="center"/>
        <w:rPr>
          <w:rFonts w:hint="eastAsia" w:ascii="CESI仿宋-GB13000" w:hAnsi="CESI仿宋-GB13000" w:eastAsia="CESI仿宋-GB13000" w:cs="CESI仿宋-GB13000"/>
          <w:sz w:val="28"/>
          <w:szCs w:val="28"/>
          <w:lang w:eastAsia="zh-CN"/>
        </w:rPr>
      </w:pPr>
    </w:p>
    <w:p>
      <w:pPr>
        <w:jc w:val="center"/>
        <w:rPr>
          <w:rFonts w:hint="eastAsia" w:ascii="CESI仿宋-GB13000" w:hAnsi="CESI仿宋-GB13000" w:eastAsia="CESI仿宋-GB13000" w:cs="CESI仿宋-GB13000"/>
          <w:sz w:val="28"/>
          <w:szCs w:val="28"/>
          <w:lang w:eastAsia="zh-CN"/>
        </w:rPr>
      </w:pPr>
    </w:p>
    <w:p>
      <w:pPr>
        <w:jc w:val="center"/>
        <w:rPr>
          <w:rFonts w:hint="eastAsia" w:ascii="CESI仿宋-GB13000" w:hAnsi="CESI仿宋-GB13000" w:eastAsia="CESI仿宋-GB13000" w:cs="CESI仿宋-GB13000"/>
          <w:sz w:val="28"/>
          <w:szCs w:val="28"/>
          <w:lang w:eastAsia="zh-CN"/>
        </w:rPr>
      </w:pPr>
    </w:p>
    <w:p>
      <w:pPr>
        <w:jc w:val="center"/>
        <w:rPr>
          <w:rFonts w:hint="eastAsia" w:ascii="CESI仿宋-GB13000" w:hAnsi="CESI仿宋-GB13000" w:eastAsia="CESI仿宋-GB13000" w:cs="CESI仿宋-GB13000"/>
          <w:sz w:val="28"/>
          <w:szCs w:val="28"/>
          <w:lang w:eastAsia="zh-CN"/>
        </w:rPr>
      </w:pPr>
    </w:p>
    <w:p>
      <w:pPr>
        <w:jc w:val="center"/>
        <w:rPr>
          <w:rFonts w:hint="eastAsia" w:ascii="CESI仿宋-GB13000" w:hAnsi="CESI仿宋-GB13000" w:eastAsia="CESI仿宋-GB13000" w:cs="CESI仿宋-GB13000"/>
          <w:sz w:val="28"/>
          <w:szCs w:val="28"/>
          <w:lang w:eastAsia="zh-CN"/>
        </w:rPr>
      </w:pPr>
    </w:p>
    <w:p>
      <w:pPr>
        <w:jc w:val="center"/>
        <w:rPr>
          <w:rFonts w:hint="eastAsia" w:ascii="CESI仿宋-GB13000" w:hAnsi="CESI仿宋-GB13000" w:eastAsia="CESI仿宋-GB13000" w:cs="CESI仿宋-GB13000"/>
          <w:sz w:val="28"/>
          <w:szCs w:val="28"/>
          <w:lang w:eastAsia="zh-CN"/>
        </w:rPr>
      </w:pPr>
    </w:p>
    <w:p>
      <w:pPr>
        <w:jc w:val="center"/>
        <w:rPr>
          <w:rFonts w:hint="eastAsia" w:ascii="CESI仿宋-GB13000" w:hAnsi="CESI仿宋-GB13000" w:eastAsia="CESI仿宋-GB13000" w:cs="CESI仿宋-GB13000"/>
          <w:sz w:val="28"/>
          <w:szCs w:val="28"/>
          <w:lang w:eastAsia="zh-CN"/>
        </w:rPr>
      </w:pPr>
    </w:p>
    <w:p>
      <w:pPr>
        <w:jc w:val="both"/>
        <w:rPr>
          <w:rFonts w:hint="eastAsia" w:ascii="CESI仿宋-GB13000" w:hAnsi="CESI仿宋-GB13000" w:eastAsia="CESI仿宋-GB13000" w:cs="CESI仿宋-GB13000"/>
          <w:sz w:val="28"/>
          <w:szCs w:val="28"/>
          <w:lang w:eastAsia="zh-CN"/>
        </w:rPr>
      </w:pPr>
    </w:p>
    <w:p>
      <w:pPr>
        <w:ind w:firstLine="3080" w:firstLineChars="1100"/>
        <w:jc w:val="both"/>
        <w:rPr>
          <w:rFonts w:hint="eastAsia" w:ascii="仿宋_GB2312" w:eastAsia="仿宋_GB2312"/>
          <w:sz w:val="24"/>
        </w:rPr>
      </w:pPr>
      <w:r>
        <w:rPr>
          <w:rFonts w:hint="eastAsia" w:ascii="CESI仿宋-GB13000" w:hAnsi="CESI仿宋-GB13000" w:eastAsia="CESI仿宋-GB13000" w:cs="CESI仿宋-GB13000"/>
          <w:sz w:val="28"/>
          <w:szCs w:val="28"/>
          <w:lang w:eastAsia="zh-CN"/>
        </w:rPr>
        <w:t>廉政风险防控图</w:t>
      </w:r>
    </w:p>
    <w:p>
      <w:pPr>
        <w:rPr>
          <w:rFonts w:hint="eastAsia" w:ascii="仿宋_GB2312" w:eastAsia="仿宋_GB2312"/>
          <w:sz w:val="24"/>
        </w:rPr>
      </w:pPr>
      <w:r>
        <w:rPr>
          <w:sz w:val="44"/>
        </w:rPr>
        <w:pict>
          <v:group id="_x0000_s1302" o:spid="_x0000_s1302" o:spt="203" style="position:absolute;left:0pt;margin-left:-32.25pt;margin-top:6.45pt;height:645.15pt;width:482.35pt;z-index:251695104;mso-width-relative:page;mso-height-relative:page;" coordorigin="15591,3346" coordsize="10095,12918">
            <o:lock v:ext="edit" aspectratio="f"/>
            <v:shape id="流程图: 过程 794" o:spid="_x0000_s1026" o:spt="109" type="#_x0000_t109" style="position:absolute;left:22118;top:4375;flip:y;height:1665;width:3568;" fillcolor="#FFFFFF" filled="t" stroked="t" coordsize="21600,21600">
              <v:path/>
              <v:fill on="t" color2="#FFFFFF" focussize="0,0"/>
              <v:stroke weight="0.5pt" color="#000000" joinstyle="miter"/>
              <v:imagedata o:title=""/>
              <o:lock v:ext="edit" aspectratio="f"/>
              <v:textbox>
                <w:txbxContent>
                  <w:p>
                    <w:pPr>
                      <w:rPr>
                        <w:rFonts w:hint="eastAsia" w:ascii="宋体" w:hAnsi="宋体"/>
                        <w:sz w:val="18"/>
                        <w:szCs w:val="18"/>
                      </w:rPr>
                    </w:pPr>
                    <w:r>
                      <w:rPr>
                        <w:rFonts w:hint="eastAsia" w:ascii="宋体" w:hAnsi="宋体"/>
                        <w:sz w:val="18"/>
                        <w:szCs w:val="18"/>
                      </w:rPr>
                      <w:t>1、建立查处案件台账，定期进行检查。</w:t>
                    </w:r>
                  </w:p>
                  <w:p>
                    <w:pPr>
                      <w:rPr>
                        <w:rFonts w:hint="eastAsia" w:ascii="宋体" w:hAnsi="宋体" w:cs="仿宋_GB2312"/>
                        <w:sz w:val="18"/>
                        <w:szCs w:val="18"/>
                      </w:rPr>
                    </w:pPr>
                    <w:r>
                      <w:rPr>
                        <w:rFonts w:hint="eastAsia" w:ascii="宋体" w:hAnsi="宋体" w:cs="仿宋_GB2312"/>
                        <w:sz w:val="18"/>
                        <w:szCs w:val="18"/>
                      </w:rPr>
                      <w:t>2、严格按照法规程序进行监督。</w:t>
                    </w:r>
                  </w:p>
                  <w:p>
                    <w:pPr>
                      <w:rPr>
                        <w:rFonts w:hint="eastAsia" w:ascii="宋体" w:hAnsi="宋体" w:cs="仿宋_GB2312"/>
                        <w:sz w:val="18"/>
                        <w:szCs w:val="18"/>
                      </w:rPr>
                    </w:pPr>
                    <w:r>
                      <w:rPr>
                        <w:rFonts w:hint="eastAsia" w:ascii="宋体" w:hAnsi="宋体" w:cs="仿宋_GB2312"/>
                        <w:sz w:val="18"/>
                        <w:szCs w:val="18"/>
                      </w:rPr>
                      <w:t>3、加强信息保密管理。</w:t>
                    </w:r>
                  </w:p>
                  <w:p>
                    <w:pPr>
                      <w:keepNext w:val="0"/>
                      <w:keepLines w:val="0"/>
                      <w:pageBreakBefore w:val="0"/>
                      <w:widowControl w:val="0"/>
                      <w:kinsoku/>
                      <w:wordWrap/>
                      <w:overflowPunct/>
                      <w:topLinePunct w:val="0"/>
                      <w:autoSpaceDE/>
                      <w:autoSpaceDN/>
                      <w:bidi w:val="0"/>
                      <w:adjustRightInd/>
                      <w:snapToGrid/>
                      <w:jc w:val="left"/>
                      <w:textAlignment w:val="auto"/>
                      <w:rPr>
                        <w:rFonts w:hint="eastAsia" w:ascii="宋体" w:hAnsi="宋体" w:cs="仿宋_GB2312"/>
                        <w:sz w:val="18"/>
                        <w:szCs w:val="18"/>
                        <w:lang w:val="en-US" w:eastAsia="zh-CN"/>
                      </w:rPr>
                    </w:pPr>
                    <w:r>
                      <w:rPr>
                        <w:rFonts w:hint="eastAsia" w:ascii="宋体" w:hAnsi="宋体" w:cs="仿宋_GB2312"/>
                        <w:sz w:val="18"/>
                        <w:szCs w:val="18"/>
                      </w:rPr>
                      <w:t>责任人：</w:t>
                    </w:r>
                    <w:r>
                      <w:rPr>
                        <w:rFonts w:hint="eastAsia" w:ascii="宋体" w:hAnsi="宋体" w:cs="仿宋_GB2312"/>
                        <w:sz w:val="18"/>
                        <w:szCs w:val="18"/>
                        <w:lang w:val="en-US" w:eastAsia="zh-CN"/>
                      </w:rPr>
                      <w:t>市文化市场综合行政执法队</w:t>
                    </w:r>
                  </w:p>
                  <w:p>
                    <w:pPr>
                      <w:keepNext w:val="0"/>
                      <w:keepLines w:val="0"/>
                      <w:pageBreakBefore w:val="0"/>
                      <w:widowControl w:val="0"/>
                      <w:kinsoku/>
                      <w:wordWrap/>
                      <w:overflowPunct/>
                      <w:topLinePunct w:val="0"/>
                      <w:autoSpaceDE/>
                      <w:autoSpaceDN/>
                      <w:bidi w:val="0"/>
                      <w:adjustRightInd/>
                      <w:snapToGrid/>
                      <w:jc w:val="left"/>
                      <w:textAlignment w:val="auto"/>
                      <w:rPr>
                        <w:rFonts w:hint="eastAsia" w:ascii="宋体" w:hAnsi="宋体" w:cs="仿宋_GB2312"/>
                        <w:sz w:val="18"/>
                        <w:szCs w:val="18"/>
                      </w:rPr>
                    </w:pPr>
                    <w:r>
                      <w:rPr>
                        <w:rFonts w:hint="eastAsia" w:ascii="宋体" w:hAnsi="宋体" w:cs="仿宋_GB2312"/>
                        <w:sz w:val="18"/>
                        <w:szCs w:val="18"/>
                        <w:lang w:val="en-US" w:eastAsia="zh-CN"/>
                      </w:rPr>
                      <w:t>六大队受理人</w:t>
                    </w:r>
                  </w:p>
                  <w:p>
                    <w:pPr>
                      <w:rPr>
                        <w:rFonts w:hint="eastAsia" w:ascii="宋体" w:hAnsi="宋体" w:cs="仿宋_GB2312"/>
                        <w:sz w:val="18"/>
                        <w:szCs w:val="18"/>
                        <w:lang w:val="en-US" w:eastAsia="zh-CN"/>
                      </w:rPr>
                    </w:pPr>
                  </w:p>
                </w:txbxContent>
              </v:textbox>
            </v:shape>
            <v:rect id="文本框 816" o:spid="_x0000_s1038" o:spt="1" style="position:absolute;left:20631;top:7292;height:346;width:1139;" fillcolor="#FFFFFF" filled="t" stroked="t" coordsize="21600,21600">
              <v:path/>
              <v:fill on="t" color2="#FFFFFF" focussize="0,0"/>
              <v:stroke color="#FFFFFF" joinstyle="miter"/>
              <v:imagedata o:title=""/>
              <o:lock v:ext="edit" aspectratio="f"/>
              <v:textbox inset="0mm,0mm,0mm,0mm">
                <w:txbxContent>
                  <w:p>
                    <w:pPr>
                      <w:spacing w:line="280" w:lineRule="exact"/>
                      <w:rPr>
                        <w:rFonts w:hint="eastAsia" w:ascii="宋体" w:hAnsi="宋体"/>
                        <w:sz w:val="18"/>
                        <w:szCs w:val="18"/>
                      </w:rPr>
                    </w:pPr>
                    <w:r>
                      <w:rPr>
                        <w:rFonts w:hint="eastAsia" w:ascii="宋体" w:hAnsi="宋体"/>
                        <w:sz w:val="18"/>
                        <w:szCs w:val="18"/>
                      </w:rPr>
                      <w:t xml:space="preserve">   防控措施</w:t>
                    </w:r>
                  </w:p>
                </w:txbxContent>
              </v:textbox>
            </v:rect>
            <v:rect id="文本框 827" o:spid="_x0000_s1039" o:spt="1" style="position:absolute;left:18951;top:7292;height:394;width:870;" fillcolor="#FFFFFF" filled="t" stroked="t" coordsize="21600,21600">
              <v:path/>
              <v:fill on="t" color2="#FFFFFF" focussize="0,0"/>
              <v:stroke color="#FFFFFF" joinstyle="miter"/>
              <v:imagedata o:title=""/>
              <o:lock v:ext="edit" aspectratio="f"/>
              <v:textbox inset="0mm,0mm,0mm,0mm">
                <w:txbxContent>
                  <w:p>
                    <w:pPr>
                      <w:spacing w:line="280" w:lineRule="exact"/>
                      <w:rPr>
                        <w:rFonts w:hint="eastAsia" w:ascii="宋体" w:hAnsi="宋体"/>
                        <w:sz w:val="18"/>
                        <w:szCs w:val="18"/>
                      </w:rPr>
                    </w:pPr>
                    <w:r>
                      <w:rPr>
                        <w:rFonts w:hint="eastAsia" w:ascii="宋体" w:hAnsi="宋体"/>
                        <w:sz w:val="18"/>
                        <w:szCs w:val="18"/>
                      </w:rPr>
                      <w:t xml:space="preserve"> 风险点</w:t>
                    </w:r>
                  </w:p>
                </w:txbxContent>
              </v:textbox>
            </v:rect>
            <v:rect id="矩形 832" o:spid="_x0000_s1041" o:spt="1" style="position:absolute;left:19896;top:7324;height:468;width:945;" fillcolor="#FFFFFF" filled="t" stroked="t" coordsize="21600,21600">
              <v:path/>
              <v:fill on="t" color2="#FFFFFF" focussize="0,0"/>
              <v:stroke color="#000000" joinstyle="miter"/>
              <v:imagedata o:title=""/>
              <o:lock v:ext="edit" aspectratio="f"/>
              <v:textbox>
                <w:txbxContent>
                  <w:p>
                    <w:pPr>
                      <w:autoSpaceDE w:val="0"/>
                      <w:autoSpaceDN w:val="0"/>
                      <w:adjustRightInd w:val="0"/>
                      <w:spacing w:line="280" w:lineRule="exact"/>
                      <w:jc w:val="center"/>
                      <w:rPr>
                        <w:rFonts w:hint="eastAsia" w:ascii="宋体" w:hAnsi="宋体"/>
                        <w:color w:val="000000"/>
                        <w:kern w:val="0"/>
                        <w:sz w:val="18"/>
                        <w:szCs w:val="18"/>
                        <w:lang w:val="zh-CN"/>
                      </w:rPr>
                    </w:pPr>
                    <w:r>
                      <w:rPr>
                        <w:rFonts w:hint="eastAsia" w:ascii="宋体" w:hAnsi="宋体" w:cs="宋体"/>
                        <w:sz w:val="18"/>
                        <w:szCs w:val="18"/>
                      </w:rPr>
                      <w:t>调查</w:t>
                    </w:r>
                  </w:p>
                </w:txbxContent>
              </v:textbox>
            </v:rect>
            <v:line id="直接连接符 808" o:spid="_x0000_s1042" o:spt="20" style="position:absolute;left:20841;top:7604;flip:y;height:6;width:930;" filled="f" stroked="t" coordsize="21600,21600">
              <v:path arrowok="t"/>
              <v:fill on="f" focussize="0,0"/>
              <v:stroke color="#000000" endarrow="block"/>
              <v:imagedata o:title=""/>
              <o:lock v:ext="edit" aspectratio="f"/>
            </v:line>
            <v:rect id="矩形 830" o:spid="_x0000_s1037" o:spt="1" style="position:absolute;left:15591;top:6308;height:2772;width:3255;" fillcolor="#FFFFFF" filled="t" stroked="t" coordsize="21600,21600">
              <v:path/>
              <v:fill on="t" color2="#FFFFFF" focussize="0,0"/>
              <v:stroke color="#000000" joinstyle="miter"/>
              <v:imagedata o:title=""/>
              <o:lock v:ext="edit" aspectratio="f"/>
              <v:textbox>
                <w:txbxContent>
                  <w:p>
                    <w:pPr>
                      <w:spacing w:line="280" w:lineRule="exact"/>
                      <w:rPr>
                        <w:rFonts w:hint="eastAsia" w:ascii="宋体" w:hAnsi="宋体"/>
                        <w:sz w:val="18"/>
                        <w:szCs w:val="18"/>
                      </w:rPr>
                    </w:pPr>
                    <w:r>
                      <w:rPr>
                        <w:rFonts w:hint="eastAsia" w:ascii="宋体" w:hAnsi="宋体"/>
                        <w:sz w:val="18"/>
                        <w:szCs w:val="18"/>
                      </w:rPr>
                      <w:t>1、调查取证时接受请托，不按规定组织调查，调查对象或方案带有倾向性，办理人情案。</w:t>
                    </w:r>
                  </w:p>
                  <w:p>
                    <w:pPr>
                      <w:spacing w:line="280" w:lineRule="exact"/>
                      <w:rPr>
                        <w:rFonts w:hint="eastAsia" w:ascii="宋体" w:hAnsi="宋体"/>
                        <w:sz w:val="18"/>
                        <w:szCs w:val="18"/>
                      </w:rPr>
                    </w:pPr>
                    <w:r>
                      <w:rPr>
                        <w:rFonts w:hint="eastAsia" w:ascii="宋体" w:hAnsi="宋体"/>
                        <w:sz w:val="18"/>
                        <w:szCs w:val="18"/>
                      </w:rPr>
                      <w:t>2、伪造、丢失、损毁、不按规定取证，导致案件调查无法正常进行。</w:t>
                    </w:r>
                  </w:p>
                  <w:p>
                    <w:pPr>
                      <w:spacing w:line="280" w:lineRule="exact"/>
                      <w:rPr>
                        <w:rFonts w:hint="eastAsia" w:ascii="宋体" w:hAnsi="宋体"/>
                        <w:sz w:val="18"/>
                        <w:szCs w:val="18"/>
                      </w:rPr>
                    </w:pPr>
                    <w:r>
                      <w:rPr>
                        <w:rFonts w:hint="eastAsia" w:ascii="宋体" w:hAnsi="宋体"/>
                        <w:sz w:val="18"/>
                        <w:szCs w:val="18"/>
                      </w:rPr>
                      <w:t>3、回避或隐瞒调查信息，隐报、擅改调查结果，重要情况不如实向分管领导汇报。</w:t>
                    </w:r>
                  </w:p>
                  <w:p>
                    <w:pPr>
                      <w:spacing w:line="280" w:lineRule="exact"/>
                      <w:rPr>
                        <w:rFonts w:hint="eastAsia" w:ascii="宋体" w:hAnsi="宋体"/>
                        <w:sz w:val="18"/>
                        <w:szCs w:val="18"/>
                      </w:rPr>
                    </w:pPr>
                    <w:r>
                      <w:rPr>
                        <w:rFonts w:hint="eastAsia" w:ascii="宋体" w:hAnsi="宋体"/>
                        <w:sz w:val="18"/>
                        <w:szCs w:val="18"/>
                      </w:rPr>
                      <w:t>风险等级：高</w:t>
                    </w:r>
                  </w:p>
                </w:txbxContent>
              </v:textbox>
            </v:rect>
            <v:rect id="矩形 786" o:spid="_x0000_s1036" o:spt="1" style="position:absolute;left:22101;top:6334;height:2706;width:3465;" fillcolor="#FFFFFF" filled="t" stroked="t" coordsize="21600,21600">
              <v:path/>
              <v:fill on="t" color2="#FFFFFF" focussize="0,0"/>
              <v:stroke color="#000000" joinstyle="miter"/>
              <v:imagedata o:title=""/>
              <o:lock v:ext="edit" aspectratio="f"/>
              <v:textbox>
                <w:txbxContent>
                  <w:p>
                    <w:pPr>
                      <w:spacing w:line="280" w:lineRule="exact"/>
                      <w:jc w:val="left"/>
                      <w:rPr>
                        <w:rFonts w:hint="eastAsia" w:ascii="宋体" w:hAnsi="宋体"/>
                        <w:sz w:val="18"/>
                        <w:szCs w:val="18"/>
                      </w:rPr>
                    </w:pPr>
                    <w:r>
                      <w:rPr>
                        <w:rFonts w:hint="eastAsia" w:ascii="宋体" w:hAnsi="宋体"/>
                        <w:sz w:val="18"/>
                        <w:szCs w:val="18"/>
                      </w:rPr>
                      <w:t>1、规范处罚程序，现场调查必须两人以上，回避制度。</w:t>
                    </w:r>
                  </w:p>
                  <w:p>
                    <w:pPr>
                      <w:spacing w:line="280" w:lineRule="exact"/>
                      <w:jc w:val="left"/>
                      <w:rPr>
                        <w:rFonts w:hint="eastAsia" w:ascii="宋体" w:hAnsi="宋体"/>
                        <w:sz w:val="18"/>
                        <w:szCs w:val="18"/>
                      </w:rPr>
                    </w:pPr>
                    <w:r>
                      <w:rPr>
                        <w:rFonts w:hint="eastAsia" w:ascii="宋体" w:hAnsi="宋体"/>
                        <w:sz w:val="18"/>
                        <w:szCs w:val="18"/>
                      </w:rPr>
                      <w:t>2、调查取证可采取现场录音、录像等技术手段。</w:t>
                    </w:r>
                  </w:p>
                  <w:p>
                    <w:pPr>
                      <w:spacing w:line="280" w:lineRule="exact"/>
                      <w:jc w:val="left"/>
                      <w:rPr>
                        <w:rFonts w:hint="eastAsia" w:ascii="宋体" w:hAnsi="宋体"/>
                        <w:sz w:val="18"/>
                        <w:szCs w:val="18"/>
                      </w:rPr>
                    </w:pPr>
                    <w:r>
                      <w:rPr>
                        <w:rFonts w:hint="eastAsia" w:ascii="宋体" w:hAnsi="宋体"/>
                        <w:sz w:val="18"/>
                        <w:szCs w:val="18"/>
                      </w:rPr>
                      <w:t>3、按规定程序组织开展调查，调查方案、进展组织集体研究，定期向分管领导汇报。</w:t>
                    </w:r>
                  </w:p>
                  <w:p>
                    <w:pPr>
                      <w:keepNext w:val="0"/>
                      <w:keepLines w:val="0"/>
                      <w:pageBreakBefore w:val="0"/>
                      <w:widowControl w:val="0"/>
                      <w:kinsoku/>
                      <w:wordWrap/>
                      <w:overflowPunct/>
                      <w:topLinePunct w:val="0"/>
                      <w:autoSpaceDE/>
                      <w:autoSpaceDN/>
                      <w:bidi w:val="0"/>
                      <w:adjustRightInd/>
                      <w:snapToGrid/>
                      <w:ind w:left="0" w:firstLine="0" w:firstLineChars="0"/>
                      <w:jc w:val="left"/>
                      <w:textAlignment w:val="auto"/>
                      <w:rPr>
                        <w:rFonts w:hint="eastAsia" w:ascii="宋体" w:hAnsi="宋体" w:cs="仿宋_GB2312"/>
                        <w:sz w:val="18"/>
                        <w:szCs w:val="18"/>
                        <w:lang w:val="en-US" w:eastAsia="zh-CN"/>
                      </w:rPr>
                    </w:pPr>
                    <w:r>
                      <w:rPr>
                        <w:rFonts w:hint="eastAsia" w:ascii="宋体" w:hAnsi="宋体"/>
                        <w:sz w:val="18"/>
                        <w:szCs w:val="18"/>
                      </w:rPr>
                      <w:t>责任人：</w:t>
                    </w:r>
                    <w:r>
                      <w:rPr>
                        <w:rFonts w:hint="eastAsia" w:ascii="宋体" w:hAnsi="宋体" w:cs="仿宋_GB2312"/>
                        <w:sz w:val="18"/>
                        <w:szCs w:val="18"/>
                        <w:lang w:val="en-US" w:eastAsia="zh-CN"/>
                      </w:rPr>
                      <w:t>市文化市场综合行政执法队六大队承办人</w:t>
                    </w:r>
                  </w:p>
                  <w:p>
                    <w:pPr>
                      <w:spacing w:line="280" w:lineRule="exact"/>
                      <w:jc w:val="left"/>
                      <w:rPr>
                        <w:rFonts w:hint="eastAsia" w:ascii="宋体" w:hAnsi="宋体"/>
                        <w:sz w:val="18"/>
                        <w:szCs w:val="18"/>
                      </w:rPr>
                    </w:pPr>
                    <w:r>
                      <w:rPr>
                        <w:rFonts w:hint="eastAsia" w:ascii="宋体" w:hAnsi="宋体" w:cs="仿宋_GB2312"/>
                        <w:sz w:val="18"/>
                        <w:szCs w:val="18"/>
                        <w:lang w:val="en-US" w:eastAsia="zh-CN"/>
                      </w:rPr>
                      <w:t>六大队</w:t>
                    </w:r>
                  </w:p>
                </w:txbxContent>
              </v:textbox>
            </v:rect>
            <v:roundrect id="圆角矩形 784" o:spid="_x0000_s1029" o:spt="2" style="position:absolute;left:18888;top:3346;height:546;width:3108;" fillcolor="#FFFFFF" filled="t" stroked="t" coordsize="21600,21600" arcsize="0.5">
              <v:path/>
              <v:fill on="t" color2="#FFFFFF" focussize="0,0"/>
              <v:stroke color="#000000"/>
              <v:imagedata o:title=""/>
              <o:lock v:ext="edit" aspectratio="f"/>
              <v:textbox>
                <w:txbxContent>
                  <w:p>
                    <w:pPr>
                      <w:spacing w:line="280" w:lineRule="exact"/>
                      <w:ind w:firstLine="360" w:firstLineChars="200"/>
                      <w:jc w:val="left"/>
                      <w:rPr>
                        <w:rFonts w:hint="eastAsia" w:ascii="宋体" w:hAnsi="宋体" w:cs="宋体"/>
                        <w:sz w:val="18"/>
                        <w:szCs w:val="18"/>
                      </w:rPr>
                    </w:pPr>
                    <w:r>
                      <w:rPr>
                        <w:rFonts w:hint="eastAsia" w:ascii="宋体" w:hAnsi="宋体" w:cs="宋体"/>
                        <w:sz w:val="18"/>
                        <w:szCs w:val="18"/>
                      </w:rPr>
                      <w:t xml:space="preserve">      发现违法事实</w:t>
                    </w:r>
                  </w:p>
                </w:txbxContent>
              </v:textbox>
            </v:roundrect>
            <v:shape id="直接箭头连接符 809" o:spid="_x0000_s1043" o:spt="32" type="#_x0000_t32" style="position:absolute;left:18951;top:7604;flip:x y;height:6;width:691;" filled="f" stroked="t" coordsize="21600,21600">
              <v:path arrowok="t"/>
              <v:fill on="f" focussize="0,0"/>
              <v:stroke color="#000000" endarrow="block"/>
              <v:imagedata o:title=""/>
              <o:lock v:ext="edit" aspectratio="f"/>
            </v:shape>
            <v:line id="直接连接符 798" o:spid="_x0000_s1028" o:spt="20" style="position:absolute;left:20413;top:4048;flip:x;height:1133;width:8;" filled="f" stroked="t" coordsize="21600,21600">
              <v:path arrowok="t"/>
              <v:fill on="f" focussize="0,0"/>
              <v:stroke color="#000000" endarrow="block"/>
              <v:imagedata o:title=""/>
              <o:lock v:ext="edit" aspectratio="f"/>
            </v:line>
            <v:rect id="文本框 813" o:spid="_x0000_s1047" o:spt="1" style="position:absolute;left:21034;top:9818;height:314;width:1172;" fillcolor="#FFFFFF" filled="t" stroked="t" coordsize="21600,21600">
              <v:path/>
              <v:fill on="t" color2="#FFFFFF" focussize="0,0"/>
              <v:stroke color="#FFFFFF" joinstyle="miter"/>
              <v:imagedata o:title=""/>
              <o:lock v:ext="edit" aspectratio="f"/>
              <v:textbox inset="0mm,0mm,0mm,0mm">
                <w:txbxContent>
                  <w:p>
                    <w:pPr>
                      <w:spacing w:line="280" w:lineRule="exact"/>
                      <w:rPr>
                        <w:rFonts w:hint="eastAsia" w:ascii="宋体" w:hAnsi="宋体"/>
                        <w:sz w:val="18"/>
                        <w:szCs w:val="18"/>
                      </w:rPr>
                    </w:pPr>
                    <w:r>
                      <w:rPr>
                        <w:rFonts w:hint="eastAsia" w:ascii="宋体" w:hAnsi="宋体"/>
                        <w:sz w:val="18"/>
                        <w:szCs w:val="18"/>
                      </w:rPr>
                      <w:t xml:space="preserve"> 防控措施</w:t>
                    </w:r>
                  </w:p>
                </w:txbxContent>
              </v:textbox>
            </v:rect>
            <v:rect id="文本框 812" o:spid="_x0000_s1046" o:spt="1" style="position:absolute;left:19161;top:9867;height:421;width:901;" fillcolor="#FFFFFF" filled="t" stroked="t" coordsize="21600,21600">
              <v:path/>
              <v:fill on="t" color2="#FFFFFF" focussize="0,0"/>
              <v:stroke color="#FFFFFF" joinstyle="miter"/>
              <v:imagedata o:title=""/>
              <o:lock v:ext="edit" aspectratio="f"/>
              <v:textbox inset="0mm,0mm,0mm,0mm">
                <w:txbxContent>
                  <w:p>
                    <w:pPr>
                      <w:spacing w:line="280" w:lineRule="exact"/>
                      <w:rPr>
                        <w:rFonts w:hint="eastAsia" w:ascii="宋体" w:hAnsi="宋体"/>
                        <w:sz w:val="18"/>
                        <w:szCs w:val="18"/>
                      </w:rPr>
                    </w:pPr>
                    <w:r>
                      <w:rPr>
                        <w:rFonts w:hint="eastAsia" w:ascii="宋体" w:hAnsi="宋体"/>
                        <w:sz w:val="18"/>
                        <w:szCs w:val="18"/>
                      </w:rPr>
                      <w:t>风险点</w:t>
                    </w:r>
                  </w:p>
                </w:txbxContent>
              </v:textbox>
            </v:rect>
            <v:rect id="矩形 828" o:spid="_x0000_s1050" o:spt="1" style="position:absolute;left:15606;top:9491;height:1248;width:3255;" fillcolor="#FFFFFF" filled="t" stroked="t" coordsize="21600,21600">
              <v:path/>
              <v:fill on="t" color2="#FFFFFF" focussize="0,0"/>
              <v:stroke color="#000000" joinstyle="miter"/>
              <v:imagedata o:title=""/>
              <o:lock v:ext="edit" aspectratio="f"/>
              <v:textbox>
                <w:txbxContent>
                  <w:p>
                    <w:pPr>
                      <w:adjustRightInd w:val="0"/>
                      <w:snapToGrid w:val="0"/>
                      <w:spacing w:line="280" w:lineRule="exact"/>
                      <w:rPr>
                        <w:rFonts w:hint="eastAsia" w:ascii="宋体" w:hAnsi="宋体" w:cs="宋体"/>
                        <w:sz w:val="18"/>
                        <w:szCs w:val="18"/>
                      </w:rPr>
                    </w:pPr>
                    <w:r>
                      <w:rPr>
                        <w:rFonts w:hint="eastAsia" w:ascii="宋体" w:hAnsi="宋体" w:cs="宋体"/>
                        <w:sz w:val="18"/>
                        <w:szCs w:val="18"/>
                      </w:rPr>
                      <w:t>1、不进行告知。</w:t>
                    </w:r>
                  </w:p>
                  <w:p>
                    <w:pPr>
                      <w:adjustRightInd w:val="0"/>
                      <w:snapToGrid w:val="0"/>
                      <w:spacing w:line="280" w:lineRule="exact"/>
                      <w:rPr>
                        <w:rFonts w:hint="eastAsia" w:ascii="宋体" w:hAnsi="宋体"/>
                        <w:sz w:val="18"/>
                        <w:szCs w:val="18"/>
                      </w:rPr>
                    </w:pPr>
                    <w:r>
                      <w:rPr>
                        <w:rFonts w:hint="eastAsia" w:ascii="宋体" w:hAnsi="宋体"/>
                        <w:sz w:val="18"/>
                        <w:szCs w:val="18"/>
                      </w:rPr>
                      <w:t>2、不听取当事人申辩、不进行复议。</w:t>
                    </w:r>
                  </w:p>
                  <w:p>
                    <w:pPr>
                      <w:adjustRightInd w:val="0"/>
                      <w:snapToGrid w:val="0"/>
                      <w:spacing w:line="280" w:lineRule="exact"/>
                      <w:rPr>
                        <w:rFonts w:hint="eastAsia" w:ascii="宋体" w:hAnsi="宋体"/>
                        <w:sz w:val="18"/>
                        <w:szCs w:val="18"/>
                      </w:rPr>
                    </w:pPr>
                    <w:r>
                      <w:rPr>
                        <w:rFonts w:hint="eastAsia" w:ascii="宋体" w:hAnsi="宋体"/>
                        <w:sz w:val="18"/>
                        <w:szCs w:val="18"/>
                      </w:rPr>
                      <w:t>风险等级：低</w:t>
                    </w:r>
                  </w:p>
                </w:txbxContent>
              </v:textbox>
            </v:rect>
            <v:rect id="矩形 801" o:spid="_x0000_s1045" o:spt="1" style="position:absolute;left:22101;top:9157;height:1896;width:3465;" fillcolor="#FFFFFF" filled="t" stroked="t" coordsize="21600,21600">
              <v:path/>
              <v:fill on="t" color2="#FFFFFF" focussize="0,0"/>
              <v:stroke color="#000000" joinstyle="miter"/>
              <v:imagedata o:title=""/>
              <o:lock v:ext="edit" aspectratio="f"/>
              <v:textbox>
                <w:txbxContent>
                  <w:p>
                    <w:pPr>
                      <w:spacing w:line="280" w:lineRule="exact"/>
                      <w:ind w:firstLine="90" w:firstLineChars="50"/>
                      <w:jc w:val="left"/>
                      <w:rPr>
                        <w:rFonts w:hint="eastAsia" w:ascii="宋体" w:hAnsi="宋体"/>
                        <w:sz w:val="18"/>
                        <w:szCs w:val="18"/>
                      </w:rPr>
                    </w:pPr>
                    <w:r>
                      <w:rPr>
                        <w:rFonts w:hint="eastAsia" w:ascii="宋体" w:hAnsi="宋体"/>
                        <w:sz w:val="18"/>
                        <w:szCs w:val="18"/>
                      </w:rPr>
                      <w:t>1、严格政务公开制度。</w:t>
                    </w:r>
                  </w:p>
                  <w:p>
                    <w:pPr>
                      <w:spacing w:line="280" w:lineRule="exact"/>
                      <w:ind w:firstLine="90" w:firstLineChars="50"/>
                      <w:jc w:val="left"/>
                      <w:rPr>
                        <w:rFonts w:hint="eastAsia" w:ascii="宋体" w:hAnsi="宋体"/>
                        <w:sz w:val="18"/>
                        <w:szCs w:val="18"/>
                      </w:rPr>
                    </w:pPr>
                    <w:r>
                      <w:rPr>
                        <w:rFonts w:hint="eastAsia" w:ascii="宋体" w:hAnsi="宋体"/>
                        <w:sz w:val="18"/>
                        <w:szCs w:val="18"/>
                      </w:rPr>
                      <w:t>2、健全信访投诉举报受理制度。</w:t>
                    </w:r>
                  </w:p>
                  <w:p>
                    <w:pPr>
                      <w:spacing w:line="280" w:lineRule="exact"/>
                      <w:ind w:firstLine="90" w:firstLineChars="50"/>
                      <w:jc w:val="left"/>
                      <w:rPr>
                        <w:rFonts w:hint="eastAsia" w:ascii="宋体" w:hAnsi="宋体"/>
                        <w:sz w:val="18"/>
                        <w:szCs w:val="18"/>
                      </w:rPr>
                    </w:pPr>
                    <w:r>
                      <w:rPr>
                        <w:rFonts w:hint="eastAsia" w:ascii="宋体" w:hAnsi="宋体"/>
                        <w:sz w:val="18"/>
                        <w:szCs w:val="18"/>
                      </w:rPr>
                      <w:t>3、实行一次性告知制。</w:t>
                    </w:r>
                  </w:p>
                  <w:p>
                    <w:pPr>
                      <w:spacing w:line="280" w:lineRule="exact"/>
                      <w:ind w:firstLine="90" w:firstLineChars="50"/>
                      <w:jc w:val="left"/>
                      <w:rPr>
                        <w:rFonts w:hint="eastAsia" w:ascii="宋体" w:hAnsi="宋体"/>
                        <w:sz w:val="18"/>
                        <w:szCs w:val="18"/>
                      </w:rPr>
                    </w:pPr>
                    <w:r>
                      <w:rPr>
                        <w:rFonts w:hint="eastAsia" w:ascii="宋体" w:hAnsi="宋体"/>
                        <w:sz w:val="18"/>
                        <w:szCs w:val="18"/>
                      </w:rPr>
                      <w:t>4、实行申诉复议制度。</w:t>
                    </w:r>
                  </w:p>
                  <w:p>
                    <w:pPr>
                      <w:keepNext w:val="0"/>
                      <w:keepLines w:val="0"/>
                      <w:pageBreakBefore w:val="0"/>
                      <w:widowControl w:val="0"/>
                      <w:kinsoku/>
                      <w:wordWrap/>
                      <w:overflowPunct/>
                      <w:topLinePunct w:val="0"/>
                      <w:autoSpaceDE/>
                      <w:autoSpaceDN/>
                      <w:bidi w:val="0"/>
                      <w:adjustRightInd/>
                      <w:snapToGrid/>
                      <w:ind w:left="0" w:firstLine="0" w:firstLineChars="0"/>
                      <w:jc w:val="left"/>
                      <w:textAlignment w:val="auto"/>
                      <w:rPr>
                        <w:rFonts w:hint="eastAsia" w:ascii="宋体" w:hAnsi="宋体" w:cs="仿宋_GB2312"/>
                        <w:sz w:val="18"/>
                        <w:szCs w:val="18"/>
                        <w:lang w:val="en-US" w:eastAsia="zh-CN"/>
                      </w:rPr>
                    </w:pPr>
                    <w:r>
                      <w:rPr>
                        <w:rFonts w:hint="eastAsia" w:ascii="宋体" w:hAnsi="宋体"/>
                        <w:sz w:val="18"/>
                        <w:szCs w:val="18"/>
                      </w:rPr>
                      <w:t>责任人：</w:t>
                    </w:r>
                    <w:r>
                      <w:rPr>
                        <w:rFonts w:hint="eastAsia" w:ascii="宋体" w:hAnsi="宋体" w:cs="仿宋_GB2312"/>
                        <w:sz w:val="18"/>
                        <w:szCs w:val="18"/>
                        <w:lang w:val="en-US" w:eastAsia="zh-CN"/>
                      </w:rPr>
                      <w:t>市文化市场综合行政执法队六大队承办人</w:t>
                    </w:r>
                  </w:p>
                  <w:p>
                    <w:pPr>
                      <w:spacing w:line="280" w:lineRule="exact"/>
                      <w:ind w:firstLine="90" w:firstLineChars="50"/>
                      <w:jc w:val="left"/>
                      <w:rPr>
                        <w:rFonts w:hint="eastAsia" w:ascii="宋体" w:hAnsi="宋体"/>
                        <w:sz w:val="18"/>
                        <w:szCs w:val="18"/>
                      </w:rPr>
                    </w:pPr>
                    <w:r>
                      <w:rPr>
                        <w:rFonts w:hint="eastAsia" w:ascii="宋体" w:hAnsi="宋体"/>
                        <w:sz w:val="18"/>
                        <w:szCs w:val="18"/>
                      </w:rPr>
                      <w:t xml:space="preserve">负责人          </w:t>
                    </w:r>
                  </w:p>
                </w:txbxContent>
              </v:textbox>
            </v:rect>
            <v:roundrect id="圆角矩形 821" o:spid="_x0000_s1066" o:spt="2" style="position:absolute;left:19626;top:15700;height:564;width:1800;" fillcolor="#FFFFFF" filled="t" stroked="t" coordsize="21600,21600" arcsize="0.5">
              <v:path/>
              <v:fill on="t" color2="#FFFFFF" focussize="0,0"/>
              <v:stroke color="#000000"/>
              <v:imagedata o:title=""/>
              <o:lock v:ext="edit" aspectratio="f"/>
              <v:textbox>
                <w:txbxContent>
                  <w:p>
                    <w:pPr>
                      <w:spacing w:line="280" w:lineRule="exact"/>
                      <w:jc w:val="center"/>
                      <w:rPr>
                        <w:rFonts w:hint="eastAsia" w:ascii="宋体" w:hAnsi="宋体" w:cs="宋体"/>
                        <w:sz w:val="18"/>
                        <w:szCs w:val="18"/>
                      </w:rPr>
                    </w:pPr>
                    <w:r>
                      <w:rPr>
                        <w:rFonts w:hint="eastAsia" w:ascii="宋体" w:hAnsi="宋体" w:cs="宋体"/>
                        <w:sz w:val="18"/>
                        <w:szCs w:val="18"/>
                      </w:rPr>
                      <w:t>结案</w:t>
                    </w:r>
                  </w:p>
                </w:txbxContent>
              </v:textbox>
            </v:roundrect>
            <v:rect id="矩形 806" o:spid="_x0000_s1062" o:spt="1" style="position:absolute;left:20046;top:12988;height:468;width:900;" fillcolor="#FFFFFF" filled="t" stroked="t" coordsize="21600,21600">
              <v:path/>
              <v:fill on="t" color2="#FFFFFF" focussize="0,0"/>
              <v:stroke color="#000000" joinstyle="miter"/>
              <v:imagedata o:title=""/>
              <o:lock v:ext="edit" aspectratio="f"/>
              <v:textbox>
                <w:txbxContent>
                  <w:p>
                    <w:pPr>
                      <w:spacing w:line="280" w:lineRule="exact"/>
                      <w:jc w:val="center"/>
                      <w:rPr>
                        <w:rFonts w:hint="eastAsia" w:ascii="宋体" w:hAnsi="宋体" w:cs="宋体"/>
                        <w:sz w:val="18"/>
                        <w:szCs w:val="18"/>
                        <w:lang w:val="zh-CN"/>
                      </w:rPr>
                    </w:pPr>
                    <w:r>
                      <w:rPr>
                        <w:rFonts w:hint="eastAsia" w:ascii="宋体" w:hAnsi="宋体" w:cs="宋体"/>
                        <w:sz w:val="18"/>
                        <w:szCs w:val="18"/>
                      </w:rPr>
                      <w:t>送达</w:t>
                    </w:r>
                  </w:p>
                </w:txbxContent>
              </v:textbox>
            </v:rect>
            <v:shape id="直接箭头连接符 825" o:spid="_x0000_s1053" o:spt="32" type="#_x0000_t32" style="position:absolute;left:18878;top:10288;flip:x;height:1;width:1018;" filled="f" stroked="t" coordsize="21600,21600">
              <v:path arrowok="t"/>
              <v:fill on="f" focussize="0,0"/>
              <v:stroke color="#000000" endarrow="block"/>
              <v:imagedata o:title=""/>
              <o:lock v:ext="edit" aspectratio="f"/>
            </v:shape>
            <v:line id="直接连接符 807" o:spid="_x0000_s1054" o:spt="20" style="position:absolute;left:21021;top:10287;height:1;width:1080;" filled="f" stroked="t" coordsize="21600,21600">
              <v:path arrowok="t"/>
              <v:fill on="f" focussize="0,0"/>
              <v:stroke color="#000000" endarrow="block"/>
              <v:imagedata o:title=""/>
              <o:lock v:ext="edit" aspectratio="f"/>
            </v:line>
            <v:line id="直接连接符 805" o:spid="_x0000_s1040" o:spt="20" style="position:absolute;left:20405;top:7856;height:982;width:1;" filled="f" stroked="t" coordsize="21600,21600">
              <v:path arrowok="t"/>
              <v:fill on="f" focussize="0,0"/>
              <v:stroke color="#000000" endarrow="block"/>
              <v:imagedata o:title=""/>
              <o:lock v:ext="edit" aspectratio="f"/>
            </v:line>
            <v:line id="直接连接符 804" o:spid="_x0000_s1058" o:spt="20" style="position:absolute;left:20437;top:12364;flip:x;height:588;width:14;" filled="f" stroked="t" coordsize="21600,21600">
              <v:path arrowok="t"/>
              <v:fill on="f" focussize="0,0"/>
              <v:stroke color="#000000" endarrow="block"/>
              <v:imagedata o:title=""/>
              <o:lock v:ext="edit" aspectratio="f"/>
            </v:line>
            <v:shape id="流程图: 过程 777" o:spid="_x0000_s1032" o:spt="109" type="#_x0000_t109" style="position:absolute;left:19942;top:5140;flip:x;height:538;width:899;" fillcolor="#FFFFFF" filled="t" stroked="t" coordsize="21600,21600">
              <v:path/>
              <v:fill on="t" color2="#FFFFFF" focussize="0,0"/>
              <v:stroke weight="0.25pt" color="#000000" joinstyle="miter"/>
              <v:imagedata o:title=""/>
              <o:lock v:ext="edit" aspectratio="f"/>
              <v:textbox>
                <w:txbxContent>
                  <w:p>
                    <w:pPr>
                      <w:spacing w:line="280" w:lineRule="exact"/>
                      <w:rPr>
                        <w:rFonts w:hint="eastAsia" w:ascii="宋体" w:hAnsi="宋体" w:cs="宋体"/>
                        <w:sz w:val="18"/>
                        <w:szCs w:val="18"/>
                      </w:rPr>
                    </w:pPr>
                    <w:r>
                      <w:rPr>
                        <w:rFonts w:hint="eastAsia" w:ascii="宋体" w:hAnsi="宋体" w:cs="宋体"/>
                        <w:sz w:val="18"/>
                        <w:szCs w:val="18"/>
                      </w:rPr>
                      <w:t xml:space="preserve"> 立案</w:t>
                    </w:r>
                  </w:p>
                </w:txbxContent>
              </v:textbox>
            </v:shape>
            <v:line id="直接连接符 779" o:spid="_x0000_s1033" o:spt="20" style="position:absolute;left:20421;top:5764;height:1162;width:1;" filled="f" stroked="t" coordsize="21600,21600">
              <v:path arrowok="t"/>
              <v:fill on="f" focussize="0,0"/>
              <v:stroke weight="0.5pt" color="#000000" endarrow="block"/>
              <v:imagedata o:title=""/>
              <o:lock v:ext="edit" aspectratio="f"/>
            </v:line>
            <v:line id="直接连接符 783" o:spid="_x0000_s1035" o:spt="20" style="position:absolute;left:20946;top:5451;height:1;width:992;" filled="f" stroked="t" coordsize="21600,21600">
              <v:path arrowok="t"/>
              <v:fill on="f" focussize="0,0"/>
              <v:stroke weight="1pt" color="#000000" endarrow="block"/>
              <v:imagedata o:title=""/>
              <o:lock v:ext="edit" aspectratio="f"/>
            </v:line>
            <v:shape id="流程图: 过程 800" o:spid="_x0000_s1027" o:spt="109" type="#_x0000_t109" style="position:absolute;left:15591;top:4396;height:1680;width:3222;" fillcolor="#FFFFFF" filled="t" stroked="t" coordsize="21600,21600">
              <v:path/>
              <v:fill on="t" color2="#FFFFFF" focussize="0,0"/>
              <v:stroke weight="1pt" color="#000000" joinstyle="miter"/>
              <v:imagedata o:title=""/>
              <o:lock v:ext="edit" aspectratio="f"/>
              <v:textbox>
                <w:txbxContent>
                  <w:p>
                    <w:pPr>
                      <w:rPr>
                        <w:rFonts w:hint="eastAsia" w:ascii="宋体" w:hAnsi="宋体" w:cs="仿宋_GB2312"/>
                        <w:sz w:val="18"/>
                        <w:szCs w:val="18"/>
                      </w:rPr>
                    </w:pPr>
                    <w:r>
                      <w:rPr>
                        <w:rFonts w:hint="eastAsia" w:ascii="宋体" w:hAnsi="宋体" w:cs="仿宋_GB2312"/>
                        <w:sz w:val="18"/>
                        <w:szCs w:val="18"/>
                      </w:rPr>
                      <w:t>1、不按规定或受理回避、举报、投诉等。</w:t>
                    </w:r>
                  </w:p>
                  <w:p>
                    <w:pPr>
                      <w:rPr>
                        <w:rFonts w:hint="eastAsia" w:ascii="宋体" w:hAnsi="宋体" w:cs="仿宋_GB2312"/>
                        <w:sz w:val="18"/>
                        <w:szCs w:val="18"/>
                      </w:rPr>
                    </w:pPr>
                    <w:r>
                      <w:rPr>
                        <w:rFonts w:hint="eastAsia" w:ascii="宋体" w:hAnsi="宋体" w:cs="仿宋_GB2312"/>
                        <w:sz w:val="18"/>
                        <w:szCs w:val="18"/>
                      </w:rPr>
                      <w:t>2、向被举报或被调查对象泄露信息。</w:t>
                    </w:r>
                  </w:p>
                  <w:p>
                    <w:pPr>
                      <w:rPr>
                        <w:rFonts w:hint="eastAsia" w:ascii="宋体" w:hAnsi="宋体" w:cs="仿宋_GB2312"/>
                        <w:sz w:val="18"/>
                        <w:szCs w:val="18"/>
                      </w:rPr>
                    </w:pPr>
                    <w:r>
                      <w:rPr>
                        <w:rFonts w:hint="eastAsia" w:ascii="宋体" w:hAnsi="宋体" w:cs="仿宋_GB2312"/>
                        <w:sz w:val="18"/>
                        <w:szCs w:val="18"/>
                      </w:rPr>
                      <w:t>3、超越职权，擅自销案。</w:t>
                    </w:r>
                  </w:p>
                  <w:p>
                    <w:pPr>
                      <w:rPr>
                        <w:rFonts w:hint="eastAsia" w:ascii="宋体" w:hAnsi="宋体" w:cs="仿宋_GB2312"/>
                        <w:sz w:val="18"/>
                        <w:szCs w:val="18"/>
                      </w:rPr>
                    </w:pPr>
                    <w:r>
                      <w:rPr>
                        <w:rFonts w:hint="eastAsia" w:ascii="宋体" w:hAnsi="宋体" w:cs="仿宋_GB2312"/>
                        <w:sz w:val="18"/>
                        <w:szCs w:val="18"/>
                      </w:rPr>
                      <w:t>风险等级：中</w:t>
                    </w:r>
                  </w:p>
                </w:txbxContent>
              </v:textbox>
            </v:shape>
            <v:line id="直接连接符 780" o:spid="_x0000_s1034" o:spt="20" style="position:absolute;left:18951;top:5452;flip:x;height:14;width:840;" filled="f" stroked="t" coordsize="21600,21600">
              <v:path arrowok="t"/>
              <v:fill on="f" focussize="0,0"/>
              <v:stroke weight="1pt" color="#000000" endarrow="block"/>
              <v:imagedata o:title=""/>
              <o:lock v:ext="edit" aspectratio="f"/>
            </v:line>
            <v:shape id="流程图: 过程 799" o:spid="_x0000_s1031" o:spt="109" type="#_x0000_t109" style="position:absolute;left:18874;top:4828;height:448;width:1022;" fillcolor="#FFFFFF" filled="t" stroked="t" coordsize="21600,21600">
              <v:path/>
              <v:fill on="t" color2="#FFFFFF" focussize="0,0"/>
              <v:stroke weight="1pt" color="#FFFFFF" joinstyle="miter"/>
              <v:imagedata o:title=""/>
              <o:lock v:ext="edit" aspectratio="f"/>
              <v:textbox>
                <w:txbxContent>
                  <w:p>
                    <w:pPr>
                      <w:rPr>
                        <w:rFonts w:hint="eastAsia" w:ascii="宋体" w:hAnsi="宋体"/>
                        <w:sz w:val="18"/>
                        <w:szCs w:val="18"/>
                      </w:rPr>
                    </w:pPr>
                    <w:r>
                      <w:rPr>
                        <w:rFonts w:hint="eastAsia" w:ascii="宋体" w:hAnsi="宋体" w:cs="仿宋_GB2312"/>
                        <w:sz w:val="18"/>
                        <w:szCs w:val="18"/>
                      </w:rPr>
                      <w:t>风险点</w:t>
                    </w:r>
                  </w:p>
                </w:txbxContent>
              </v:textbox>
            </v:shape>
            <v:shape id="流程图: 过程 772" o:spid="_x0000_s1030" o:spt="109" type="#_x0000_t109" style="position:absolute;left:20901;top:4828;height:468;width:1200;" fillcolor="#FFFFFF" filled="t" stroked="t" coordsize="21600,21600">
              <v:path/>
              <v:fill on="t" color2="#FFFFFF" focussize="0,0"/>
              <v:stroke weight="1pt" color="#FFFFFF" joinstyle="miter"/>
              <v:imagedata o:title=""/>
              <o:lock v:ext="edit" aspectratio="f"/>
              <v:textbox>
                <w:txbxContent>
                  <w:p>
                    <w:pPr>
                      <w:rPr>
                        <w:rFonts w:hint="eastAsia" w:ascii="宋体" w:hAnsi="宋体" w:cs="仿宋_GB2312"/>
                        <w:sz w:val="18"/>
                        <w:szCs w:val="18"/>
                      </w:rPr>
                    </w:pPr>
                    <w:r>
                      <w:rPr>
                        <w:rFonts w:hint="eastAsia" w:ascii="宋体" w:hAnsi="宋体" w:cs="仿宋_GB2312"/>
                        <w:sz w:val="18"/>
                        <w:szCs w:val="18"/>
                      </w:rPr>
                      <w:t>防控措施</w:t>
                    </w:r>
                  </w:p>
                </w:txbxContent>
              </v:textbox>
            </v:shape>
            <v:rect id="矩形 819" o:spid="_x0000_s1051" o:spt="1" style="position:absolute;left:15606;top:10880;height:3276;width:3255;" fillcolor="#FFFFFF" filled="t" stroked="t" coordsize="21600,21600">
              <v:path/>
              <v:fill on="t" color2="#FFFFFF" focussize="0,0"/>
              <v:stroke color="#000000" joinstyle="miter"/>
              <v:imagedata o:title=""/>
              <o:lock v:ext="edit" aspectratio="f"/>
              <v:textbox>
                <w:txbxContent>
                  <w:p>
                    <w:pPr>
                      <w:rPr>
                        <w:rFonts w:hint="eastAsia"/>
                        <w:sz w:val="18"/>
                        <w:szCs w:val="18"/>
                      </w:rPr>
                    </w:pPr>
                    <w:r>
                      <w:rPr>
                        <w:rFonts w:hint="eastAsia"/>
                        <w:sz w:val="18"/>
                        <w:szCs w:val="18"/>
                      </w:rPr>
                      <w:t>1、久拖不批或越权审批，无故拖延办理案件。</w:t>
                    </w:r>
                  </w:p>
                  <w:p>
                    <w:pPr>
                      <w:rPr>
                        <w:rFonts w:hint="eastAsia"/>
                        <w:sz w:val="18"/>
                        <w:szCs w:val="18"/>
                      </w:rPr>
                    </w:pPr>
                    <w:r>
                      <w:rPr>
                        <w:rFonts w:hint="eastAsia"/>
                        <w:sz w:val="18"/>
                        <w:szCs w:val="18"/>
                      </w:rPr>
                      <w:t>2、利用职务便利接受贿赂为当事人谋利益。</w:t>
                    </w:r>
                  </w:p>
                  <w:p>
                    <w:pPr>
                      <w:rPr>
                        <w:rFonts w:hint="eastAsia"/>
                        <w:sz w:val="18"/>
                        <w:szCs w:val="18"/>
                      </w:rPr>
                    </w:pPr>
                    <w:r>
                      <w:rPr>
                        <w:rFonts w:hint="eastAsia"/>
                        <w:sz w:val="18"/>
                        <w:szCs w:val="18"/>
                      </w:rPr>
                      <w:t>3、随意行驶自由裁量权。</w:t>
                    </w:r>
                  </w:p>
                  <w:p>
                    <w:pPr>
                      <w:rPr>
                        <w:rFonts w:hint="eastAsia"/>
                        <w:sz w:val="18"/>
                        <w:szCs w:val="18"/>
                      </w:rPr>
                    </w:pPr>
                    <w:r>
                      <w:rPr>
                        <w:rFonts w:hint="eastAsia"/>
                        <w:sz w:val="18"/>
                        <w:szCs w:val="18"/>
                      </w:rPr>
                      <w:t>4、法律法规运用错误。</w:t>
                    </w:r>
                  </w:p>
                  <w:p>
                    <w:pPr>
                      <w:rPr>
                        <w:rFonts w:hint="eastAsia"/>
                        <w:sz w:val="18"/>
                        <w:szCs w:val="18"/>
                      </w:rPr>
                    </w:pPr>
                    <w:r>
                      <w:rPr>
                        <w:rFonts w:hint="eastAsia"/>
                        <w:sz w:val="18"/>
                        <w:szCs w:val="18"/>
                      </w:rPr>
                      <w:t>5、该上案审会的不上案审会，少数人说了算。</w:t>
                    </w:r>
                  </w:p>
                  <w:p>
                    <w:pPr>
                      <w:rPr>
                        <w:rFonts w:hint="eastAsia"/>
                        <w:sz w:val="18"/>
                        <w:szCs w:val="18"/>
                      </w:rPr>
                    </w:pPr>
                    <w:r>
                      <w:rPr>
                        <w:rFonts w:hint="eastAsia"/>
                        <w:sz w:val="18"/>
                        <w:szCs w:val="18"/>
                      </w:rPr>
                      <w:t>6、不按规定受理申诉。</w:t>
                    </w:r>
                  </w:p>
                  <w:p>
                    <w:pPr>
                      <w:rPr>
                        <w:rFonts w:hint="eastAsia"/>
                        <w:sz w:val="18"/>
                        <w:szCs w:val="18"/>
                      </w:rPr>
                    </w:pPr>
                    <w:r>
                      <w:rPr>
                        <w:rFonts w:hint="eastAsia"/>
                        <w:sz w:val="18"/>
                        <w:szCs w:val="18"/>
                      </w:rPr>
                      <w:t>风险等级：中</w:t>
                    </w:r>
                  </w:p>
                  <w:p>
                    <w:pPr>
                      <w:rPr>
                        <w:rFonts w:hint="eastAsia"/>
                        <w:sz w:val="18"/>
                        <w:szCs w:val="18"/>
                      </w:rPr>
                    </w:pPr>
                  </w:p>
                </w:txbxContent>
              </v:textbox>
            </v:rect>
            <v:rect id="矩形 820" o:spid="_x0000_s1055" o:spt="1" style="position:absolute;left:22101;top:11224;height:2436;width:3465;" fillcolor="#FFFFFF" filled="t" stroked="t" coordsize="21600,21600">
              <v:path/>
              <v:fill on="t" color2="#FFFFFF" focussize="0,0"/>
              <v:stroke color="#000000" joinstyle="miter"/>
              <v:imagedata o:title=""/>
              <o:lock v:ext="edit" aspectratio="f"/>
              <v:textbox>
                <w:txbxContent>
                  <w:p>
                    <w:pPr>
                      <w:spacing w:line="280" w:lineRule="exact"/>
                      <w:ind w:firstLine="90" w:firstLineChars="50"/>
                      <w:jc w:val="left"/>
                      <w:rPr>
                        <w:rFonts w:hint="eastAsia" w:ascii="宋体" w:hAnsi="宋体"/>
                        <w:sz w:val="18"/>
                        <w:szCs w:val="18"/>
                      </w:rPr>
                    </w:pPr>
                    <w:r>
                      <w:rPr>
                        <w:rFonts w:hint="eastAsia" w:ascii="宋体" w:hAnsi="宋体"/>
                        <w:sz w:val="18"/>
                        <w:szCs w:val="18"/>
                      </w:rPr>
                      <w:t>1、执行内部监督检查、纪检跟踪督查制度。</w:t>
                    </w:r>
                  </w:p>
                  <w:p>
                    <w:pPr>
                      <w:spacing w:line="280" w:lineRule="exact"/>
                      <w:ind w:firstLine="90" w:firstLineChars="50"/>
                      <w:jc w:val="left"/>
                      <w:rPr>
                        <w:rFonts w:hint="eastAsia" w:ascii="宋体" w:hAnsi="宋体"/>
                        <w:sz w:val="18"/>
                        <w:szCs w:val="18"/>
                      </w:rPr>
                    </w:pPr>
                    <w:r>
                      <w:rPr>
                        <w:rFonts w:hint="eastAsia" w:ascii="宋体" w:hAnsi="宋体"/>
                        <w:sz w:val="18"/>
                        <w:szCs w:val="18"/>
                      </w:rPr>
                      <w:t>2、严格层级审批制度，量化处罚标准。</w:t>
                    </w:r>
                  </w:p>
                  <w:p>
                    <w:pPr>
                      <w:spacing w:line="280" w:lineRule="exact"/>
                      <w:ind w:firstLine="90" w:firstLineChars="50"/>
                      <w:jc w:val="left"/>
                      <w:rPr>
                        <w:rFonts w:hint="eastAsia" w:ascii="宋体" w:hAnsi="宋体"/>
                        <w:sz w:val="18"/>
                        <w:szCs w:val="18"/>
                      </w:rPr>
                    </w:pPr>
                    <w:r>
                      <w:rPr>
                        <w:rFonts w:hint="eastAsia" w:ascii="宋体" w:hAnsi="宋体"/>
                        <w:sz w:val="18"/>
                        <w:szCs w:val="18"/>
                      </w:rPr>
                      <w:t>3、严格执行听证程序，重大案件必须集体讨论。</w:t>
                    </w:r>
                  </w:p>
                  <w:p>
                    <w:pPr>
                      <w:spacing w:line="280" w:lineRule="exact"/>
                      <w:ind w:firstLine="90" w:firstLineChars="50"/>
                      <w:jc w:val="left"/>
                      <w:rPr>
                        <w:rFonts w:hint="eastAsia" w:ascii="宋体" w:hAnsi="宋体"/>
                        <w:sz w:val="18"/>
                        <w:szCs w:val="18"/>
                      </w:rPr>
                    </w:pPr>
                    <w:r>
                      <w:rPr>
                        <w:rFonts w:hint="eastAsia" w:ascii="宋体" w:hAnsi="宋体"/>
                        <w:sz w:val="18"/>
                        <w:szCs w:val="18"/>
                      </w:rPr>
                      <w:t>4、严格履行服务承诺，政务公开、健全信访投诉举报受理制度。</w:t>
                    </w:r>
                  </w:p>
                  <w:p>
                    <w:pPr>
                      <w:spacing w:line="280" w:lineRule="exact"/>
                      <w:ind w:firstLine="90" w:firstLineChars="50"/>
                      <w:jc w:val="left"/>
                      <w:rPr>
                        <w:rFonts w:hint="eastAsia" w:ascii="宋体" w:hAnsi="宋体"/>
                        <w:sz w:val="18"/>
                        <w:szCs w:val="18"/>
                      </w:rPr>
                    </w:pPr>
                    <w:r>
                      <w:rPr>
                        <w:rFonts w:hint="eastAsia" w:ascii="宋体" w:hAnsi="宋体"/>
                        <w:sz w:val="18"/>
                        <w:szCs w:val="18"/>
                      </w:rPr>
                      <w:t>责任人：分管领导</w:t>
                    </w:r>
                  </w:p>
                </w:txbxContent>
              </v:textbox>
            </v:rect>
            <v:rect id="矩形 811" o:spid="_x0000_s1063" o:spt="1" style="position:absolute;left:22101;top:13785;height:2340;width:3465;" fillcolor="#FFFFFF" filled="t" stroked="t" coordsize="21600,21600">
              <v:path/>
              <v:fill on="t" color2="#FFFFFF" focussize="0,0"/>
              <v:stroke color="#000000" joinstyle="miter"/>
              <v:imagedata o:title=""/>
              <o:lock v:ext="edit" aspectratio="f"/>
              <v:textbox>
                <w:txbxContent>
                  <w:p>
                    <w:pPr>
                      <w:rPr>
                        <w:rFonts w:hint="eastAsia"/>
                        <w:sz w:val="18"/>
                        <w:szCs w:val="18"/>
                      </w:rPr>
                    </w:pPr>
                    <w:r>
                      <w:rPr>
                        <w:rFonts w:hint="eastAsia"/>
                        <w:sz w:val="18"/>
                        <w:szCs w:val="18"/>
                      </w:rPr>
                      <w:t>1、严格按规定进行执法。</w:t>
                    </w:r>
                  </w:p>
                  <w:p>
                    <w:pPr>
                      <w:rPr>
                        <w:rFonts w:hint="eastAsia"/>
                        <w:sz w:val="18"/>
                        <w:szCs w:val="18"/>
                      </w:rPr>
                    </w:pPr>
                    <w:r>
                      <w:rPr>
                        <w:rFonts w:hint="eastAsia"/>
                        <w:sz w:val="18"/>
                        <w:szCs w:val="18"/>
                      </w:rPr>
                      <w:t>2、严格执行财务管理规定。</w:t>
                    </w:r>
                  </w:p>
                  <w:p>
                    <w:pPr>
                      <w:rPr>
                        <w:rFonts w:hint="eastAsia"/>
                        <w:sz w:val="18"/>
                        <w:szCs w:val="18"/>
                      </w:rPr>
                    </w:pPr>
                    <w:r>
                      <w:rPr>
                        <w:rFonts w:hint="eastAsia"/>
                        <w:sz w:val="18"/>
                        <w:szCs w:val="18"/>
                      </w:rPr>
                      <w:t>3.执行内部监督检查、纪检跟踪监督查制度。</w:t>
                    </w:r>
                  </w:p>
                  <w:p>
                    <w:pPr>
                      <w:rPr>
                        <w:rFonts w:hint="eastAsia"/>
                        <w:sz w:val="18"/>
                        <w:szCs w:val="18"/>
                      </w:rPr>
                    </w:pPr>
                    <w:r>
                      <w:rPr>
                        <w:rFonts w:hint="eastAsia"/>
                        <w:sz w:val="18"/>
                        <w:szCs w:val="18"/>
                      </w:rPr>
                      <w:t>4、落实责任追究。</w:t>
                    </w:r>
                  </w:p>
                  <w:p>
                    <w:pPr>
                      <w:rPr>
                        <w:rFonts w:hint="eastAsia" w:ascii="宋体" w:hAnsi="宋体" w:cs="仿宋_GB2312"/>
                        <w:sz w:val="18"/>
                        <w:szCs w:val="18"/>
                        <w:lang w:val="en-US" w:eastAsia="zh-CN"/>
                      </w:rPr>
                    </w:pPr>
                    <w:r>
                      <w:rPr>
                        <w:rFonts w:hint="eastAsia"/>
                        <w:sz w:val="18"/>
                        <w:szCs w:val="18"/>
                      </w:rPr>
                      <w:t>责任人：</w:t>
                    </w:r>
                    <w:r>
                      <w:rPr>
                        <w:rFonts w:hint="eastAsia" w:ascii="宋体" w:hAnsi="宋体" w:cs="仿宋_GB2312"/>
                        <w:sz w:val="18"/>
                        <w:szCs w:val="18"/>
                        <w:lang w:val="en-US" w:eastAsia="zh-CN"/>
                      </w:rPr>
                      <w:t>市文化市场综合行政执法队六大队承办人</w:t>
                    </w:r>
                  </w:p>
                  <w:p>
                    <w:pPr>
                      <w:rPr>
                        <w:rFonts w:hint="eastAsia"/>
                        <w:sz w:val="18"/>
                        <w:szCs w:val="18"/>
                      </w:rPr>
                    </w:pPr>
                    <w:r>
                      <w:rPr>
                        <w:rFonts w:hint="eastAsia" w:ascii="宋体" w:hAnsi="宋体"/>
                        <w:sz w:val="18"/>
                        <w:szCs w:val="18"/>
                      </w:rPr>
                      <w:t>负责人</w:t>
                    </w:r>
                  </w:p>
                </w:txbxContent>
              </v:textbox>
            </v:rect>
            <v:rect id="矩形 818" o:spid="_x0000_s1065" o:spt="1" style="position:absolute;left:15591;top:14492;height:1632;width:3255;" fillcolor="#FFFFFF" filled="t" stroked="t" coordsize="21600,21600">
              <v:path/>
              <v:fill on="t" color2="#FFFFFF" focussize="0,0"/>
              <v:stroke color="#000000" joinstyle="miter"/>
              <v:imagedata o:title=""/>
              <o:lock v:ext="edit" aspectratio="f"/>
              <v:textbox>
                <w:txbxContent>
                  <w:p>
                    <w:pPr>
                      <w:adjustRightInd w:val="0"/>
                      <w:snapToGrid w:val="0"/>
                      <w:spacing w:line="280" w:lineRule="exact"/>
                      <w:rPr>
                        <w:rFonts w:hint="eastAsia" w:ascii="宋体" w:hAnsi="宋体"/>
                        <w:sz w:val="18"/>
                        <w:szCs w:val="18"/>
                      </w:rPr>
                    </w:pPr>
                    <w:r>
                      <w:rPr>
                        <w:rFonts w:hint="eastAsia" w:ascii="宋体" w:hAnsi="宋体"/>
                        <w:sz w:val="18"/>
                        <w:szCs w:val="18"/>
                      </w:rPr>
                      <w:t>1、随意从轻或减轻处罚。</w:t>
                    </w:r>
                  </w:p>
                  <w:p>
                    <w:pPr>
                      <w:adjustRightInd w:val="0"/>
                      <w:snapToGrid w:val="0"/>
                      <w:spacing w:line="280" w:lineRule="exact"/>
                      <w:rPr>
                        <w:rFonts w:hint="eastAsia" w:ascii="宋体" w:hAnsi="宋体"/>
                        <w:sz w:val="18"/>
                        <w:szCs w:val="18"/>
                      </w:rPr>
                    </w:pPr>
                    <w:r>
                      <w:rPr>
                        <w:rFonts w:hint="eastAsia" w:ascii="宋体" w:hAnsi="宋体"/>
                        <w:sz w:val="18"/>
                        <w:szCs w:val="18"/>
                      </w:rPr>
                      <w:t>2、不依法履行重大案件处罚程序。</w:t>
                    </w:r>
                  </w:p>
                  <w:p>
                    <w:pPr>
                      <w:adjustRightInd w:val="0"/>
                      <w:snapToGrid w:val="0"/>
                      <w:spacing w:line="280" w:lineRule="exact"/>
                      <w:rPr>
                        <w:rFonts w:hint="eastAsia" w:ascii="宋体" w:hAnsi="宋体"/>
                        <w:sz w:val="18"/>
                        <w:szCs w:val="18"/>
                      </w:rPr>
                    </w:pPr>
                    <w:r>
                      <w:rPr>
                        <w:rFonts w:hint="eastAsia" w:ascii="宋体" w:hAnsi="宋体"/>
                        <w:sz w:val="18"/>
                        <w:szCs w:val="18"/>
                      </w:rPr>
                      <w:t>3、截留或私分罚没款物，使用丢失或损毁扣押的财物。</w:t>
                    </w:r>
                  </w:p>
                  <w:p>
                    <w:pPr>
                      <w:adjustRightInd w:val="0"/>
                      <w:snapToGrid w:val="0"/>
                      <w:spacing w:line="280" w:lineRule="exact"/>
                      <w:rPr>
                        <w:rFonts w:hint="eastAsia" w:ascii="宋体" w:hAnsi="宋体"/>
                        <w:sz w:val="18"/>
                        <w:szCs w:val="18"/>
                      </w:rPr>
                    </w:pPr>
                    <w:r>
                      <w:rPr>
                        <w:rFonts w:hint="eastAsia" w:ascii="宋体" w:hAnsi="宋体"/>
                        <w:sz w:val="18"/>
                        <w:szCs w:val="18"/>
                      </w:rPr>
                      <w:t>风险等级：中</w:t>
                    </w:r>
                  </w:p>
                </w:txbxContent>
              </v:textbox>
            </v:rect>
            <v:rect id="矩形 823" o:spid="_x0000_s1044" o:spt="1" style="position:absolute;left:20001;top:8884;height:468;width:945;" fillcolor="#FFFFFF" filled="t" stroked="t" coordsize="21600,21600">
              <v:path/>
              <v:fill on="t" color2="#FFFFFF" focussize="0,0"/>
              <v:stroke color="#000000" joinstyle="miter"/>
              <v:imagedata o:title=""/>
              <o:lock v:ext="edit" aspectratio="f"/>
              <v:textbox>
                <w:txbxContent>
                  <w:p>
                    <w:pPr>
                      <w:autoSpaceDE w:val="0"/>
                      <w:autoSpaceDN w:val="0"/>
                      <w:adjustRightInd w:val="0"/>
                      <w:spacing w:line="280" w:lineRule="exact"/>
                      <w:jc w:val="center"/>
                      <w:rPr>
                        <w:rFonts w:hint="eastAsia" w:ascii="宋体" w:hAnsi="宋体"/>
                        <w:color w:val="000000"/>
                        <w:kern w:val="0"/>
                        <w:sz w:val="18"/>
                        <w:szCs w:val="18"/>
                        <w:lang w:val="zh-CN"/>
                      </w:rPr>
                    </w:pPr>
                    <w:r>
                      <w:rPr>
                        <w:rFonts w:hint="eastAsia" w:ascii="宋体" w:hAnsi="宋体" w:cs="宋体"/>
                        <w:sz w:val="18"/>
                        <w:szCs w:val="18"/>
                      </w:rPr>
                      <w:t>审查</w:t>
                    </w:r>
                  </w:p>
                </w:txbxContent>
              </v:textbox>
            </v:rect>
            <v:rect id="矩形 803" o:spid="_x0000_s1048" o:spt="1" style="position:absolute;left:20001;top:9976;height:468;width:945;" fillcolor="#FFFFFF" filled="t" stroked="t" coordsize="21600,21600">
              <v:path/>
              <v:fill on="t" color2="#FFFFFF" focussize="0,0"/>
              <v:stroke color="#000000" joinstyle="miter"/>
              <v:imagedata o:title=""/>
              <o:lock v:ext="edit" aspectratio="f"/>
              <v:textbox>
                <w:txbxContent>
                  <w:p>
                    <w:pPr>
                      <w:autoSpaceDE w:val="0"/>
                      <w:autoSpaceDN w:val="0"/>
                      <w:adjustRightInd w:val="0"/>
                      <w:spacing w:line="280" w:lineRule="exact"/>
                      <w:jc w:val="center"/>
                      <w:rPr>
                        <w:rFonts w:hint="eastAsia" w:ascii="宋体" w:hAnsi="宋体"/>
                        <w:color w:val="000000"/>
                        <w:kern w:val="0"/>
                        <w:sz w:val="18"/>
                        <w:szCs w:val="18"/>
                        <w:lang w:val="zh-CN"/>
                      </w:rPr>
                    </w:pPr>
                    <w:r>
                      <w:rPr>
                        <w:rFonts w:hint="eastAsia" w:ascii="宋体" w:hAnsi="宋体" w:cs="宋体"/>
                        <w:sz w:val="18"/>
                        <w:szCs w:val="18"/>
                      </w:rPr>
                      <w:t>告知</w:t>
                    </w:r>
                  </w:p>
                </w:txbxContent>
              </v:textbox>
            </v:rect>
            <v:rect id="矩形 843" o:spid="_x0000_s1070" o:spt="1" style="position:absolute;left:19986;top:14572;height:468;width:945;" fillcolor="#FFFFFF" filled="t" stroked="t" coordsize="21600,21600">
              <v:path/>
              <v:fill on="t" color2="#FFFFFF" focussize="0,0"/>
              <v:stroke color="#000000" joinstyle="miter"/>
              <v:imagedata o:title=""/>
              <o:lock v:ext="edit" aspectratio="f"/>
              <v:textbox>
                <w:txbxContent>
                  <w:p>
                    <w:pPr>
                      <w:autoSpaceDE w:val="0"/>
                      <w:autoSpaceDN w:val="0"/>
                      <w:adjustRightInd w:val="0"/>
                      <w:spacing w:line="280" w:lineRule="exact"/>
                      <w:jc w:val="center"/>
                      <w:rPr>
                        <w:rFonts w:hint="eastAsia" w:ascii="宋体" w:hAnsi="宋体"/>
                        <w:color w:val="000000"/>
                        <w:kern w:val="0"/>
                        <w:sz w:val="18"/>
                        <w:szCs w:val="18"/>
                        <w:lang w:val="zh-CN"/>
                      </w:rPr>
                    </w:pPr>
                    <w:r>
                      <w:rPr>
                        <w:rFonts w:hint="eastAsia" w:ascii="宋体" w:hAnsi="宋体" w:cs="宋体"/>
                        <w:sz w:val="18"/>
                        <w:szCs w:val="18"/>
                      </w:rPr>
                      <w:t>执行</w:t>
                    </w:r>
                  </w:p>
                </w:txbxContent>
              </v:textbox>
            </v:rect>
            <v:rect id="矩形 831" o:spid="_x0000_s1061" o:spt="1" style="position:absolute;left:20046;top:11881;height:468;width:900;" fillcolor="#FFFFFF" filled="t" stroked="t" coordsize="21600,21600">
              <v:path/>
              <v:fill on="t" color2="#FFFFFF" focussize="0,0"/>
              <v:stroke color="#000000" joinstyle="miter"/>
              <v:imagedata o:title=""/>
              <o:lock v:ext="edit" aspectratio="f"/>
              <v:textbox>
                <w:txbxContent>
                  <w:p>
                    <w:pPr>
                      <w:spacing w:line="280" w:lineRule="exact"/>
                      <w:jc w:val="center"/>
                      <w:rPr>
                        <w:rFonts w:hint="eastAsia" w:ascii="宋体" w:hAnsi="宋体" w:cs="宋体"/>
                        <w:sz w:val="18"/>
                        <w:szCs w:val="18"/>
                        <w:lang w:val="zh-CN"/>
                      </w:rPr>
                    </w:pPr>
                    <w:r>
                      <w:rPr>
                        <w:rFonts w:hint="eastAsia" w:ascii="宋体" w:hAnsi="宋体" w:cs="宋体"/>
                        <w:sz w:val="18"/>
                        <w:szCs w:val="18"/>
                        <w:lang w:val="zh-CN"/>
                      </w:rPr>
                      <w:t>决定</w:t>
                    </w:r>
                  </w:p>
                </w:txbxContent>
              </v:textbox>
            </v:rect>
            <v:line id="直接连接符 826" o:spid="_x0000_s1049" o:spt="20" style="position:absolute;left:20421;top:9352;height:624;width:1;" filled="f" stroked="t" coordsize="21600,21600">
              <v:path arrowok="t"/>
              <v:fill on="f" focussize="0,0"/>
              <v:stroke color="#000000" endarrow="block"/>
              <v:imagedata o:title=""/>
              <o:lock v:ext="edit" aspectratio="f"/>
            </v:line>
            <v:line id="直接连接符 814" o:spid="_x0000_s1052" o:spt="20" style="position:absolute;left:20421;top:10444;height:1446;width:1;" filled="f" stroked="t" coordsize="21600,21600">
              <v:path arrowok="t"/>
              <v:fill on="f" focussize="0,0"/>
              <v:stroke color="#000000" endarrow="block"/>
              <v:imagedata o:title=""/>
              <o:lock v:ext="edit" aspectratio="f"/>
            </v:line>
            <v:line id="直接连接符 841" o:spid="_x0000_s1069" o:spt="20" style="position:absolute;left:20436;top:13477;height:1014;width:1;" filled="f" stroked="t" coordsize="21600,21600">
              <v:path arrowok="t"/>
              <v:fill on="f" focussize="0,0"/>
              <v:stroke color="#000000" endarrow="block"/>
              <v:imagedata o:title=""/>
              <o:lock v:ext="edit" aspectratio="f"/>
            </v:line>
            <v:line id="直接连接符 817" o:spid="_x0000_s1057" o:spt="20" style="position:absolute;left:21066;top:12147;height:1;width:945;" filled="f" stroked="t" coordsize="21600,21600">
              <v:path arrowok="t"/>
              <v:fill on="f" focussize="0,0"/>
              <v:stroke color="#000000" endarrow="block"/>
              <v:imagedata o:title=""/>
              <o:lock v:ext="edit" aspectratio="f"/>
            </v:line>
            <v:rect id="文本框 802" o:spid="_x0000_s1056" o:spt="1" style="position:absolute;left:21051;top:11770;height:312;width:840;" fillcolor="#FFFFFF" filled="t" stroked="t" coordsize="21600,21600">
              <v:path/>
              <v:fill on="t" color2="#FFFFFF" focussize="0,0"/>
              <v:stroke color="#FFFFFF" joinstyle="miter"/>
              <v:imagedata o:title=""/>
              <o:lock v:ext="edit" aspectratio="f"/>
              <v:textbox inset="0mm,0mm,0mm,0mm">
                <w:txbxContent>
                  <w:p>
                    <w:pPr>
                      <w:spacing w:line="280" w:lineRule="exact"/>
                      <w:rPr>
                        <w:rFonts w:hint="eastAsia" w:ascii="宋体" w:hAnsi="宋体"/>
                        <w:sz w:val="18"/>
                        <w:szCs w:val="18"/>
                      </w:rPr>
                    </w:pPr>
                    <w:r>
                      <w:rPr>
                        <w:rFonts w:hint="eastAsia" w:ascii="宋体" w:hAnsi="宋体"/>
                        <w:sz w:val="18"/>
                        <w:szCs w:val="18"/>
                      </w:rPr>
                      <w:t xml:space="preserve"> 防控措施</w:t>
                    </w:r>
                  </w:p>
                </w:txbxContent>
              </v:textbox>
            </v:rect>
            <v:shape id="直接箭头连接符 829" o:spid="_x0000_s1060" o:spt="32" type="#_x0000_t32" style="position:absolute;left:18966;top:12133;flip:x;height:1;width:1018;" filled="f" stroked="t" coordsize="21600,21600">
              <v:path arrowok="t"/>
              <v:fill on="f" focussize="0,0"/>
              <v:stroke color="#000000" endarrow="block"/>
              <v:imagedata o:title=""/>
              <o:lock v:ext="edit" aspectratio="f"/>
            </v:shape>
            <v:rect id="文本框 810" o:spid="_x0000_s1059" o:spt="1" style="position:absolute;left:19191;top:11725;height:346;width:630;" fillcolor="#FFFFFF" filled="t" stroked="t" coordsize="21600,21600">
              <v:path/>
              <v:fill on="t" color2="#FFFFFF" focussize="0,0"/>
              <v:stroke color="#FFFFFF" joinstyle="miter"/>
              <v:imagedata o:title=""/>
              <o:lock v:ext="edit" aspectratio="f"/>
              <v:textbox inset="0mm,0mm,0mm,0mm">
                <w:txbxContent>
                  <w:p>
                    <w:pPr>
                      <w:spacing w:line="280" w:lineRule="exact"/>
                      <w:rPr>
                        <w:rFonts w:hint="eastAsia" w:ascii="宋体" w:hAnsi="宋体"/>
                        <w:sz w:val="18"/>
                        <w:szCs w:val="18"/>
                      </w:rPr>
                    </w:pPr>
                    <w:r>
                      <w:rPr>
                        <w:rFonts w:hint="eastAsia" w:ascii="宋体" w:hAnsi="宋体"/>
                        <w:sz w:val="18"/>
                        <w:szCs w:val="18"/>
                      </w:rPr>
                      <w:t>风险点</w:t>
                    </w:r>
                  </w:p>
                </w:txbxContent>
              </v:textbox>
            </v:rect>
            <v:line id="直接连接符 815" o:spid="_x0000_s1064" o:spt="20" style="position:absolute;left:21021;top:14853;height:1;width:945;" filled="f" stroked="t" coordsize="21600,21600">
              <v:path arrowok="t"/>
              <v:fill on="f" focussize="0,0"/>
              <v:stroke color="#000000" endarrow="block"/>
              <v:imagedata o:title=""/>
              <o:lock v:ext="edit" aspectratio="f"/>
            </v:line>
            <v:shape id="直接箭头连接符 824" o:spid="_x0000_s1068" o:spt="32" type="#_x0000_t32" style="position:absolute;left:18863;top:14853;flip:x;height:1;width:1018;" filled="f" stroked="t" coordsize="21600,21600">
              <v:path arrowok="t"/>
              <v:fill on="f" focussize="0,0"/>
              <v:stroke color="#000000" endarrow="block"/>
              <v:imagedata o:title=""/>
              <o:lock v:ext="edit" aspectratio="f"/>
            </v:shape>
            <v:line id="直接连接符 822" o:spid="_x0000_s1067" o:spt="20" style="position:absolute;left:20436;top:15046;height:624;width:1;" filled="f" stroked="t" coordsize="21600,21600">
              <v:path arrowok="t"/>
              <v:fill on="f" focussize="0,0"/>
              <v:stroke color="#000000" endarrow="block"/>
              <v:imagedata o:title=""/>
              <o:lock v:ext="edit" aspectratio="f"/>
            </v:line>
          </v:group>
        </w:pict>
      </w:r>
    </w:p>
    <w:p>
      <w:pPr>
        <w:rPr>
          <w:rFonts w:hint="eastAsia" w:ascii="仿宋_GB2312" w:eastAsia="仿宋_GB2312"/>
          <w:sz w:val="24"/>
        </w:rPr>
      </w:pPr>
    </w:p>
    <w:p>
      <w:pPr>
        <w:jc w:val="center"/>
        <w:rPr>
          <w:rFonts w:hint="eastAsia" w:ascii="方正小标宋简体" w:eastAsia="方正小标宋简体"/>
          <w:sz w:val="44"/>
          <w:szCs w:val="44"/>
        </w:rPr>
      </w:pPr>
    </w:p>
    <w:p>
      <w:pPr>
        <w:tabs>
          <w:tab w:val="left" w:pos="2371"/>
          <w:tab w:val="center" w:pos="4280"/>
        </w:tabs>
        <w:jc w:val="left"/>
        <w:rPr>
          <w:rFonts w:hint="eastAsia" w:ascii="方正小标宋简体" w:eastAsia="方正小标宋简体"/>
          <w:sz w:val="44"/>
          <w:szCs w:val="44"/>
        </w:rPr>
      </w:pPr>
      <w:r>
        <w:rPr>
          <w:rFonts w:hint="eastAsia"/>
          <w:sz w:val="44"/>
        </w:rPr>
        <w:tab/>
      </w:r>
      <w:r>
        <w:rPr>
          <w:rFonts w:hint="eastAsia"/>
          <w:sz w:val="44"/>
        </w:rPr>
        <w:tab/>
      </w:r>
      <w:r>
        <w:rPr>
          <w:rFonts w:hint="eastAsia"/>
          <w:sz w:val="44"/>
        </w:rPr>
        <w:t xml:space="preserve"> </w:t>
      </w:r>
    </w:p>
    <w:p>
      <w:pPr>
        <w:tabs>
          <w:tab w:val="center" w:pos="4340"/>
          <w:tab w:val="left" w:pos="5400"/>
        </w:tabs>
        <w:jc w:val="left"/>
        <w:rPr>
          <w:rFonts w:hint="eastAsia" w:ascii="方正小标宋简体" w:eastAsia="方正小标宋简体"/>
          <w:sz w:val="44"/>
          <w:szCs w:val="44"/>
        </w:rPr>
      </w:pPr>
      <w:r>
        <w:rPr>
          <w:rFonts w:hint="eastAsia"/>
          <w:sz w:val="44"/>
        </w:rPr>
        <w:t xml:space="preserve">          。</w:t>
      </w:r>
      <w:r>
        <w:rPr>
          <w:rFonts w:hint="eastAsia"/>
          <w:sz w:val="44"/>
        </w:rPr>
        <w:tab/>
      </w:r>
      <w:r>
        <w:rPr>
          <w:rFonts w:hint="eastAsia" w:ascii="方正小标宋简体" w:eastAsia="方正小标宋简体"/>
          <w:sz w:val="44"/>
          <w:szCs w:val="44"/>
        </w:rPr>
        <w:tab/>
      </w:r>
    </w:p>
    <w:p>
      <w:pPr>
        <w:jc w:val="center"/>
        <w:rPr>
          <w:rFonts w:hint="eastAsia" w:ascii="方正小标宋简体" w:eastAsia="方正小标宋简体"/>
          <w:sz w:val="44"/>
          <w:szCs w:val="44"/>
        </w:rPr>
      </w:pPr>
    </w:p>
    <w:p>
      <w:pPr>
        <w:jc w:val="center"/>
        <w:rPr>
          <w:rFonts w:hint="eastAsia" w:ascii="方正小标宋简体" w:eastAsia="方正小标宋简体"/>
          <w:sz w:val="44"/>
          <w:szCs w:val="44"/>
        </w:rPr>
      </w:pPr>
    </w:p>
    <w:p>
      <w:pPr>
        <w:jc w:val="center"/>
        <w:rPr>
          <w:rFonts w:hint="eastAsia" w:ascii="方正小标宋简体" w:eastAsia="方正小标宋简体"/>
          <w:sz w:val="44"/>
          <w:szCs w:val="44"/>
        </w:rPr>
      </w:pPr>
    </w:p>
    <w:p>
      <w:pPr>
        <w:jc w:val="center"/>
        <w:rPr>
          <w:rFonts w:hint="eastAsia" w:ascii="方正小标宋简体" w:eastAsia="方正小标宋简体"/>
          <w:sz w:val="44"/>
          <w:szCs w:val="44"/>
        </w:rPr>
      </w:pPr>
    </w:p>
    <w:p>
      <w:pPr>
        <w:tabs>
          <w:tab w:val="left" w:pos="3720"/>
        </w:tabs>
        <w:rPr>
          <w:rFonts w:hint="eastAsia" w:ascii="方正小标宋简体" w:eastAsia="方正小标宋简体"/>
          <w:sz w:val="44"/>
          <w:szCs w:val="44"/>
        </w:rPr>
      </w:pPr>
      <w:r>
        <w:rPr>
          <w:rFonts w:hint="eastAsia" w:ascii="方正小标宋简体" w:eastAsia="方正小标宋简体"/>
          <w:sz w:val="44"/>
          <w:szCs w:val="44"/>
        </w:rPr>
        <w:tab/>
      </w:r>
    </w:p>
    <w:p>
      <w:pPr>
        <w:jc w:val="center"/>
        <w:rPr>
          <w:rFonts w:hint="eastAsia" w:ascii="方正小标宋简体" w:eastAsia="方正小标宋简体"/>
          <w:sz w:val="44"/>
          <w:szCs w:val="44"/>
        </w:rPr>
      </w:pPr>
    </w:p>
    <w:p>
      <w:pPr>
        <w:jc w:val="center"/>
        <w:rPr>
          <w:rFonts w:ascii="方正小标宋简体" w:eastAsia="方正小标宋简体"/>
          <w:sz w:val="44"/>
          <w:szCs w:val="44"/>
        </w:rPr>
      </w:pPr>
    </w:p>
    <w:p>
      <w:pPr>
        <w:tabs>
          <w:tab w:val="left" w:pos="720"/>
          <w:tab w:val="left" w:pos="6300"/>
        </w:tabs>
        <w:rPr>
          <w:rFonts w:hint="eastAsia" w:ascii="方正小标宋简体" w:eastAsia="方正小标宋简体"/>
          <w:sz w:val="44"/>
          <w:szCs w:val="44"/>
        </w:rPr>
      </w:pPr>
      <w:r>
        <w:rPr>
          <w:rFonts w:ascii="方正小标宋简体" w:eastAsia="方正小标宋简体"/>
          <w:sz w:val="44"/>
          <w:szCs w:val="44"/>
        </w:rPr>
        <w:tab/>
      </w:r>
      <w:r>
        <w:rPr>
          <w:rFonts w:ascii="方正小标宋简体" w:eastAsia="方正小标宋简体"/>
          <w:sz w:val="44"/>
          <w:szCs w:val="44"/>
        </w:rPr>
        <w:tab/>
      </w:r>
    </w:p>
    <w:p>
      <w:pPr>
        <w:tabs>
          <w:tab w:val="left" w:pos="720"/>
          <w:tab w:val="left" w:pos="6300"/>
        </w:tabs>
        <w:rPr>
          <w:rFonts w:hint="eastAsia" w:ascii="方正小标宋简体" w:eastAsia="方正小标宋简体"/>
          <w:sz w:val="44"/>
          <w:szCs w:val="44"/>
        </w:rPr>
      </w:pPr>
    </w:p>
    <w:p>
      <w:pPr>
        <w:spacing w:line="320" w:lineRule="exact"/>
        <w:jc w:val="center"/>
        <w:rPr>
          <w:rFonts w:hint="eastAsia" w:ascii="宋体" w:hAnsi="宋体" w:cs="宋体"/>
          <w:szCs w:val="21"/>
        </w:rPr>
      </w:pPr>
    </w:p>
    <w:p>
      <w:pPr>
        <w:spacing w:line="320" w:lineRule="exact"/>
        <w:jc w:val="center"/>
        <w:rPr>
          <w:rFonts w:hint="eastAsia" w:ascii="宋体" w:hAnsi="宋体" w:cs="宋体"/>
          <w:szCs w:val="21"/>
        </w:rPr>
      </w:pPr>
    </w:p>
    <w:p>
      <w:pPr>
        <w:snapToGrid w:val="0"/>
        <w:jc w:val="center"/>
        <w:rPr>
          <w:rFonts w:hint="eastAsia" w:ascii="方正大标宋简体" w:hAnsi="方正大标宋简体" w:eastAsia="方正大标宋简体" w:cs="方正大标宋简体"/>
          <w:sz w:val="36"/>
          <w:szCs w:val="36"/>
        </w:rPr>
      </w:pPr>
    </w:p>
    <w:p>
      <w:pPr>
        <w:snapToGrid w:val="0"/>
        <w:jc w:val="center"/>
        <w:rPr>
          <w:rFonts w:hint="eastAsia" w:ascii="方正大标宋简体" w:hAnsi="方正大标宋简体" w:eastAsia="方正大标宋简体" w:cs="方正大标宋简体"/>
          <w:sz w:val="36"/>
          <w:szCs w:val="36"/>
        </w:rPr>
      </w:pPr>
    </w:p>
    <w:p>
      <w:pPr>
        <w:snapToGrid w:val="0"/>
        <w:jc w:val="center"/>
        <w:rPr>
          <w:rFonts w:hint="eastAsia"/>
        </w:rPr>
      </w:pPr>
      <w:r>
        <w:rPr>
          <w:rFonts w:hint="eastAsia" w:ascii="方正大标宋简体" w:hAnsi="方正大标宋简体" w:eastAsia="方正大标宋简体" w:cs="方正大标宋简体"/>
          <w:sz w:val="36"/>
          <w:szCs w:val="36"/>
        </w:rPr>
        <w:t>廉政风险防控责任人列表</w:t>
      </w:r>
    </w:p>
    <w:p>
      <w:pPr>
        <w:snapToGrid w:val="0"/>
        <w:jc w:val="center"/>
        <w:rPr>
          <w:rFonts w:hint="eastAsia"/>
        </w:rPr>
      </w:pPr>
    </w:p>
    <w:p>
      <w:pPr>
        <w:snapToGrid w:val="0"/>
        <w:jc w:val="center"/>
        <w:rPr>
          <w:rFonts w:hint="eastAsia"/>
        </w:rPr>
      </w:pPr>
    </w:p>
    <w:p>
      <w:pPr>
        <w:snapToGrid w:val="0"/>
        <w:jc w:val="center"/>
        <w:rPr>
          <w:rFonts w:hint="eastAsia"/>
        </w:rPr>
      </w:pPr>
    </w:p>
    <w:tbl>
      <w:tblPr>
        <w:tblStyle w:val="2"/>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42"/>
        <w:gridCol w:w="2843"/>
        <w:gridCol w:w="2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2" w:type="dxa"/>
            <w:vAlign w:val="top"/>
          </w:tcPr>
          <w:p>
            <w:pPr>
              <w:jc w:val="center"/>
              <w:rPr>
                <w:rFonts w:hint="eastAsia" w:ascii="宋体" w:hAnsi="宋体"/>
                <w:b/>
                <w:sz w:val="28"/>
                <w:szCs w:val="28"/>
              </w:rPr>
            </w:pPr>
            <w:r>
              <w:rPr>
                <w:rFonts w:hint="eastAsia" w:ascii="宋体" w:hAnsi="宋体"/>
                <w:b/>
                <w:sz w:val="28"/>
                <w:szCs w:val="28"/>
              </w:rPr>
              <w:t>风险防控环节</w:t>
            </w:r>
          </w:p>
        </w:tc>
        <w:tc>
          <w:tcPr>
            <w:tcW w:w="2843" w:type="dxa"/>
            <w:vAlign w:val="top"/>
          </w:tcPr>
          <w:p>
            <w:pPr>
              <w:jc w:val="center"/>
              <w:rPr>
                <w:rFonts w:hint="eastAsia" w:ascii="宋体" w:hAnsi="宋体"/>
                <w:b/>
                <w:sz w:val="28"/>
                <w:szCs w:val="28"/>
              </w:rPr>
            </w:pPr>
            <w:r>
              <w:rPr>
                <w:rFonts w:hint="eastAsia" w:ascii="宋体" w:hAnsi="宋体"/>
                <w:b/>
                <w:sz w:val="28"/>
                <w:szCs w:val="28"/>
              </w:rPr>
              <w:t>风险防控岗位</w:t>
            </w:r>
          </w:p>
        </w:tc>
        <w:tc>
          <w:tcPr>
            <w:tcW w:w="2843" w:type="dxa"/>
            <w:vAlign w:val="top"/>
          </w:tcPr>
          <w:p>
            <w:pPr>
              <w:jc w:val="center"/>
              <w:rPr>
                <w:rFonts w:hint="eastAsia" w:ascii="宋体" w:hAnsi="宋体"/>
                <w:b/>
                <w:sz w:val="28"/>
                <w:szCs w:val="28"/>
              </w:rPr>
            </w:pPr>
            <w:r>
              <w:rPr>
                <w:rFonts w:hint="eastAsia" w:ascii="宋体" w:hAnsi="宋体"/>
                <w:b/>
                <w:sz w:val="28"/>
                <w:szCs w:val="28"/>
              </w:rPr>
              <w:t>风险防控责任人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2842" w:type="dxa"/>
            <w:vAlign w:val="top"/>
          </w:tcPr>
          <w:p>
            <w:pPr>
              <w:jc w:val="center"/>
              <w:rPr>
                <w:rFonts w:hint="eastAsia" w:ascii="楷体" w:hAnsi="楷体" w:eastAsia="楷体"/>
                <w:sz w:val="28"/>
                <w:szCs w:val="28"/>
              </w:rPr>
            </w:pPr>
            <w:r>
              <w:rPr>
                <w:rFonts w:hint="eastAsia" w:ascii="楷体" w:hAnsi="楷体" w:eastAsia="楷体"/>
                <w:sz w:val="28"/>
                <w:szCs w:val="28"/>
              </w:rPr>
              <w:t>受    理</w:t>
            </w:r>
          </w:p>
        </w:tc>
        <w:tc>
          <w:tcPr>
            <w:tcW w:w="2843" w:type="dxa"/>
            <w:vAlign w:val="top"/>
          </w:tcPr>
          <w:p>
            <w:pPr>
              <w:jc w:val="center"/>
              <w:rPr>
                <w:rFonts w:hint="eastAsia" w:ascii="楷体" w:hAnsi="楷体" w:eastAsia="楷体"/>
                <w:sz w:val="28"/>
                <w:szCs w:val="28"/>
                <w:lang w:eastAsia="zh-CN"/>
              </w:rPr>
            </w:pPr>
            <w:r>
              <w:rPr>
                <w:rFonts w:hint="eastAsia" w:ascii="楷体" w:hAnsi="楷体" w:eastAsia="楷体"/>
                <w:sz w:val="28"/>
                <w:szCs w:val="28"/>
                <w:lang w:val="en-US" w:eastAsia="zh-CN"/>
              </w:rPr>
              <w:t>市文化市场综合行政执法队六大队</w:t>
            </w:r>
          </w:p>
        </w:tc>
        <w:tc>
          <w:tcPr>
            <w:tcW w:w="2843" w:type="dxa"/>
            <w:vAlign w:val="top"/>
          </w:tcPr>
          <w:p>
            <w:pPr>
              <w:jc w:val="center"/>
              <w:rPr>
                <w:rFonts w:hint="eastAsia" w:ascii="楷体" w:hAnsi="楷体" w:eastAsia="楷体"/>
                <w:sz w:val="28"/>
                <w:szCs w:val="28"/>
                <w:lang w:eastAsia="zh-CN"/>
              </w:rPr>
            </w:pPr>
            <w:r>
              <w:rPr>
                <w:rFonts w:hint="eastAsia" w:ascii="楷体" w:hAnsi="楷体" w:eastAsia="楷体"/>
                <w:sz w:val="28"/>
                <w:szCs w:val="28"/>
                <w:lang w:val="en-US" w:eastAsia="zh-CN"/>
              </w:rPr>
              <w:t>杨晓波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2842" w:type="dxa"/>
            <w:vAlign w:val="top"/>
          </w:tcPr>
          <w:p>
            <w:pPr>
              <w:jc w:val="center"/>
              <w:rPr>
                <w:rFonts w:hint="eastAsia" w:ascii="楷体" w:hAnsi="楷体" w:eastAsia="楷体"/>
                <w:sz w:val="28"/>
                <w:szCs w:val="28"/>
              </w:rPr>
            </w:pPr>
            <w:r>
              <w:rPr>
                <w:rFonts w:hint="eastAsia" w:ascii="楷体" w:hAnsi="楷体" w:eastAsia="楷体"/>
                <w:sz w:val="28"/>
                <w:szCs w:val="28"/>
              </w:rPr>
              <w:t>审    查</w:t>
            </w:r>
          </w:p>
        </w:tc>
        <w:tc>
          <w:tcPr>
            <w:tcW w:w="2843" w:type="dxa"/>
            <w:vAlign w:val="top"/>
          </w:tcPr>
          <w:p>
            <w:pPr>
              <w:jc w:val="center"/>
              <w:rPr>
                <w:rFonts w:hint="eastAsia" w:ascii="楷体" w:hAnsi="楷体" w:eastAsia="楷体"/>
                <w:sz w:val="28"/>
                <w:szCs w:val="28"/>
              </w:rPr>
            </w:pPr>
            <w:r>
              <w:rPr>
                <w:rFonts w:hint="eastAsia" w:ascii="楷体" w:hAnsi="楷体" w:eastAsia="楷体"/>
                <w:sz w:val="28"/>
                <w:szCs w:val="28"/>
                <w:lang w:val="en-US" w:eastAsia="zh-CN"/>
              </w:rPr>
              <w:t>市文化市场综合行政执法队六大队</w:t>
            </w:r>
            <w:r>
              <w:rPr>
                <w:rFonts w:hint="eastAsia" w:ascii="楷体" w:hAnsi="楷体" w:eastAsia="楷体"/>
                <w:sz w:val="28"/>
                <w:szCs w:val="28"/>
              </w:rPr>
              <w:t>负责人</w:t>
            </w:r>
          </w:p>
        </w:tc>
        <w:tc>
          <w:tcPr>
            <w:tcW w:w="2843" w:type="dxa"/>
            <w:vAlign w:val="top"/>
          </w:tcPr>
          <w:p>
            <w:pPr>
              <w:jc w:val="center"/>
              <w:rPr>
                <w:rFonts w:hint="eastAsia" w:ascii="楷体" w:hAnsi="楷体" w:eastAsia="楷体"/>
                <w:sz w:val="28"/>
                <w:szCs w:val="28"/>
                <w:lang w:eastAsia="zh-CN"/>
              </w:rPr>
            </w:pPr>
            <w:r>
              <w:rPr>
                <w:rFonts w:hint="eastAsia" w:ascii="楷体" w:hAnsi="楷体" w:eastAsia="楷体"/>
                <w:sz w:val="28"/>
                <w:szCs w:val="28"/>
                <w:lang w:val="en-US" w:eastAsia="zh-CN"/>
              </w:rPr>
              <w:t>刘杰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2842" w:type="dxa"/>
            <w:vAlign w:val="top"/>
          </w:tcPr>
          <w:p>
            <w:pPr>
              <w:jc w:val="center"/>
              <w:rPr>
                <w:rFonts w:hint="eastAsia" w:ascii="楷体" w:hAnsi="楷体" w:eastAsia="楷体"/>
                <w:sz w:val="28"/>
                <w:szCs w:val="28"/>
                <w:lang w:eastAsia="zh-CN"/>
              </w:rPr>
            </w:pPr>
            <w:r>
              <w:rPr>
                <w:rFonts w:hint="eastAsia" w:ascii="楷体" w:hAnsi="楷体" w:eastAsia="楷体"/>
                <w:sz w:val="28"/>
                <w:szCs w:val="28"/>
                <w:lang w:eastAsia="zh-CN"/>
              </w:rPr>
              <w:t>决</w:t>
            </w:r>
            <w:r>
              <w:rPr>
                <w:rFonts w:hint="eastAsia" w:ascii="楷体" w:hAnsi="楷体" w:eastAsia="楷体"/>
                <w:sz w:val="28"/>
                <w:szCs w:val="28"/>
                <w:lang w:val="en-US" w:eastAsia="zh-CN"/>
              </w:rPr>
              <w:t xml:space="preserve">    </w:t>
            </w:r>
            <w:r>
              <w:rPr>
                <w:rFonts w:hint="eastAsia" w:ascii="楷体" w:hAnsi="楷体" w:eastAsia="楷体"/>
                <w:sz w:val="28"/>
                <w:szCs w:val="28"/>
                <w:lang w:eastAsia="zh-CN"/>
              </w:rPr>
              <w:t>定</w:t>
            </w:r>
          </w:p>
        </w:tc>
        <w:tc>
          <w:tcPr>
            <w:tcW w:w="2843" w:type="dxa"/>
            <w:vAlign w:val="top"/>
          </w:tcPr>
          <w:p>
            <w:pPr>
              <w:jc w:val="center"/>
              <w:rPr>
                <w:rFonts w:hint="eastAsia" w:ascii="楷体" w:hAnsi="楷体" w:eastAsia="楷体"/>
                <w:sz w:val="28"/>
                <w:szCs w:val="28"/>
                <w:lang w:eastAsia="zh-CN"/>
              </w:rPr>
            </w:pPr>
            <w:r>
              <w:rPr>
                <w:rFonts w:hint="eastAsia" w:ascii="楷体" w:hAnsi="楷体" w:eastAsia="楷体"/>
                <w:sz w:val="28"/>
                <w:szCs w:val="28"/>
                <w:lang w:val="en-US" w:eastAsia="zh-CN"/>
              </w:rPr>
              <w:t>市文化市场综合行政执法队队长</w:t>
            </w:r>
          </w:p>
        </w:tc>
        <w:tc>
          <w:tcPr>
            <w:tcW w:w="2843" w:type="dxa"/>
            <w:vAlign w:val="top"/>
          </w:tcPr>
          <w:p>
            <w:pPr>
              <w:jc w:val="center"/>
              <w:rPr>
                <w:rFonts w:hint="default" w:ascii="楷体" w:hAnsi="楷体" w:eastAsia="楷体"/>
                <w:sz w:val="28"/>
                <w:szCs w:val="28"/>
                <w:lang w:val="en-US" w:eastAsia="zh-CN"/>
              </w:rPr>
            </w:pPr>
            <w:r>
              <w:rPr>
                <w:rFonts w:hint="eastAsia" w:ascii="楷体" w:hAnsi="楷体" w:eastAsia="楷体"/>
                <w:color w:val="000000" w:themeColor="text1"/>
                <w:sz w:val="28"/>
                <w:szCs w:val="28"/>
                <w:lang w:val="en-US" w:eastAsia="zh-CN"/>
              </w:rPr>
              <w:t>周荷兰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6" w:hRule="atLeast"/>
          <w:jc w:val="center"/>
        </w:trPr>
        <w:tc>
          <w:tcPr>
            <w:tcW w:w="2842" w:type="dxa"/>
            <w:vAlign w:val="top"/>
          </w:tcPr>
          <w:p>
            <w:pPr>
              <w:jc w:val="center"/>
              <w:rPr>
                <w:rFonts w:hint="eastAsia" w:ascii="楷体" w:hAnsi="楷体" w:eastAsia="楷体"/>
                <w:sz w:val="28"/>
                <w:szCs w:val="28"/>
              </w:rPr>
            </w:pPr>
            <w:r>
              <w:rPr>
                <w:rFonts w:hint="eastAsia" w:ascii="楷体" w:hAnsi="楷体" w:eastAsia="楷体"/>
                <w:sz w:val="28"/>
                <w:szCs w:val="28"/>
              </w:rPr>
              <w:t>送    达</w:t>
            </w:r>
          </w:p>
        </w:tc>
        <w:tc>
          <w:tcPr>
            <w:tcW w:w="2843" w:type="dxa"/>
            <w:vAlign w:val="top"/>
          </w:tcPr>
          <w:p>
            <w:pPr>
              <w:jc w:val="center"/>
              <w:rPr>
                <w:rFonts w:hint="eastAsia" w:ascii="楷体" w:hAnsi="楷体" w:eastAsia="楷体"/>
                <w:sz w:val="28"/>
                <w:szCs w:val="28"/>
              </w:rPr>
            </w:pPr>
            <w:r>
              <w:rPr>
                <w:rFonts w:hint="eastAsia" w:ascii="楷体" w:hAnsi="楷体" w:eastAsia="楷体"/>
                <w:sz w:val="28"/>
                <w:szCs w:val="28"/>
                <w:lang w:val="en-US" w:eastAsia="zh-CN"/>
              </w:rPr>
              <w:t>市文化市场综合行政执法队六大队</w:t>
            </w:r>
          </w:p>
        </w:tc>
        <w:tc>
          <w:tcPr>
            <w:tcW w:w="2843" w:type="dxa"/>
            <w:vAlign w:val="top"/>
          </w:tcPr>
          <w:p>
            <w:pPr>
              <w:jc w:val="center"/>
              <w:rPr>
                <w:rFonts w:hint="eastAsia" w:ascii="楷体" w:hAnsi="楷体" w:eastAsia="楷体"/>
                <w:sz w:val="28"/>
                <w:szCs w:val="28"/>
                <w:lang w:eastAsia="zh-CN"/>
              </w:rPr>
            </w:pPr>
            <w:r>
              <w:rPr>
                <w:rFonts w:hint="eastAsia" w:ascii="楷体" w:hAnsi="楷体" w:eastAsia="楷体"/>
                <w:sz w:val="28"/>
                <w:szCs w:val="28"/>
                <w:lang w:val="en-US" w:eastAsia="zh-CN"/>
              </w:rPr>
              <w:t>杨晓波</w:t>
            </w:r>
          </w:p>
        </w:tc>
      </w:tr>
    </w:tbl>
    <w:p>
      <w:pPr>
        <w:spacing w:line="320" w:lineRule="exact"/>
        <w:jc w:val="center"/>
        <w:rPr>
          <w:rFonts w:hint="eastAsia" w:ascii="宋体" w:hAnsi="宋体" w:cs="宋体"/>
          <w:szCs w:val="21"/>
        </w:rPr>
      </w:pPr>
    </w:p>
    <w:p>
      <w:pPr>
        <w:widowControl w:val="0"/>
        <w:wordWrap/>
        <w:autoSpaceDE w:val="0"/>
        <w:autoSpaceDN w:val="0"/>
        <w:adjustRightInd w:val="0"/>
        <w:snapToGrid/>
        <w:spacing w:line="400" w:lineRule="exact"/>
        <w:ind w:left="0" w:leftChars="0" w:right="0" w:firstLine="0" w:firstLineChars="0"/>
        <w:jc w:val="center"/>
        <w:textAlignment w:val="auto"/>
        <w:outlineLvl w:val="9"/>
        <w:rPr>
          <w:rFonts w:hint="eastAsia" w:ascii="方正大标宋简体" w:hAnsi="方正大标宋简体" w:eastAsia="方正大标宋简体" w:cs="方正大标宋简体"/>
          <w:sz w:val="28"/>
          <w:szCs w:val="28"/>
        </w:rPr>
      </w:pPr>
    </w:p>
    <w:p>
      <w:pPr>
        <w:widowControl w:val="0"/>
        <w:wordWrap/>
        <w:autoSpaceDE w:val="0"/>
        <w:autoSpaceDN w:val="0"/>
        <w:adjustRightInd w:val="0"/>
        <w:snapToGrid/>
        <w:spacing w:line="400" w:lineRule="exact"/>
        <w:ind w:left="0" w:leftChars="0" w:right="0" w:firstLine="0" w:firstLineChars="0"/>
        <w:jc w:val="center"/>
        <w:textAlignment w:val="auto"/>
        <w:outlineLvl w:val="9"/>
        <w:rPr>
          <w:rFonts w:hint="eastAsia" w:ascii="方正大标宋简体" w:hAnsi="方正大标宋简体" w:eastAsia="方正大标宋简体" w:cs="方正大标宋简体"/>
          <w:sz w:val="28"/>
          <w:szCs w:val="28"/>
        </w:rPr>
      </w:pPr>
    </w:p>
    <w:p>
      <w:pPr>
        <w:widowControl w:val="0"/>
        <w:wordWrap/>
        <w:autoSpaceDE w:val="0"/>
        <w:autoSpaceDN w:val="0"/>
        <w:adjustRightInd w:val="0"/>
        <w:snapToGrid/>
        <w:spacing w:line="400" w:lineRule="exact"/>
        <w:ind w:left="0" w:leftChars="0" w:right="0" w:firstLine="0" w:firstLineChars="0"/>
        <w:jc w:val="center"/>
        <w:textAlignment w:val="auto"/>
        <w:outlineLvl w:val="9"/>
        <w:rPr>
          <w:rFonts w:hint="eastAsia" w:ascii="方正大标宋简体" w:hAnsi="方正大标宋简体" w:eastAsia="方正大标宋简体" w:cs="方正大标宋简体"/>
          <w:sz w:val="28"/>
          <w:szCs w:val="28"/>
        </w:rPr>
      </w:pPr>
    </w:p>
    <w:p>
      <w:pPr>
        <w:widowControl w:val="0"/>
        <w:wordWrap/>
        <w:autoSpaceDE w:val="0"/>
        <w:autoSpaceDN w:val="0"/>
        <w:adjustRightInd w:val="0"/>
        <w:snapToGrid/>
        <w:spacing w:line="400" w:lineRule="exact"/>
        <w:ind w:left="0" w:leftChars="0" w:right="0" w:firstLine="0" w:firstLineChars="0"/>
        <w:jc w:val="center"/>
        <w:textAlignment w:val="auto"/>
        <w:outlineLvl w:val="9"/>
        <w:rPr>
          <w:rFonts w:hint="eastAsia" w:ascii="方正大标宋简体" w:hAnsi="方正大标宋简体" w:eastAsia="方正大标宋简体" w:cs="方正大标宋简体"/>
          <w:sz w:val="28"/>
          <w:szCs w:val="28"/>
        </w:rPr>
      </w:pPr>
    </w:p>
    <w:p>
      <w:pPr>
        <w:widowControl w:val="0"/>
        <w:wordWrap/>
        <w:autoSpaceDE w:val="0"/>
        <w:autoSpaceDN w:val="0"/>
        <w:adjustRightInd w:val="0"/>
        <w:snapToGrid/>
        <w:spacing w:line="400" w:lineRule="exact"/>
        <w:ind w:left="0" w:leftChars="0" w:right="0" w:firstLine="0" w:firstLineChars="0"/>
        <w:jc w:val="center"/>
        <w:textAlignment w:val="auto"/>
        <w:outlineLvl w:val="9"/>
        <w:rPr>
          <w:rFonts w:hint="eastAsia" w:ascii="方正大标宋简体" w:hAnsi="方正大标宋简体" w:eastAsia="方正大标宋简体" w:cs="方正大标宋简体"/>
          <w:sz w:val="28"/>
          <w:szCs w:val="28"/>
        </w:rPr>
      </w:pPr>
    </w:p>
    <w:p>
      <w:pPr>
        <w:widowControl w:val="0"/>
        <w:wordWrap/>
        <w:autoSpaceDE w:val="0"/>
        <w:autoSpaceDN w:val="0"/>
        <w:adjustRightInd w:val="0"/>
        <w:snapToGrid/>
        <w:spacing w:line="400" w:lineRule="exact"/>
        <w:ind w:left="0" w:leftChars="0" w:right="0" w:firstLine="0" w:firstLineChars="0"/>
        <w:jc w:val="center"/>
        <w:textAlignment w:val="auto"/>
        <w:outlineLvl w:val="9"/>
        <w:rPr>
          <w:rFonts w:hint="eastAsia" w:ascii="方正大标宋简体" w:hAnsi="方正大标宋简体" w:eastAsia="方正大标宋简体" w:cs="方正大标宋简体"/>
          <w:sz w:val="28"/>
          <w:szCs w:val="28"/>
        </w:rPr>
      </w:pPr>
    </w:p>
    <w:p>
      <w:pPr>
        <w:widowControl w:val="0"/>
        <w:wordWrap/>
        <w:autoSpaceDE w:val="0"/>
        <w:autoSpaceDN w:val="0"/>
        <w:adjustRightInd w:val="0"/>
        <w:snapToGrid/>
        <w:spacing w:line="400" w:lineRule="exact"/>
        <w:ind w:left="0" w:leftChars="0" w:right="0" w:firstLine="0" w:firstLineChars="0"/>
        <w:jc w:val="center"/>
        <w:textAlignment w:val="auto"/>
        <w:outlineLvl w:val="9"/>
        <w:rPr>
          <w:rFonts w:hint="eastAsia" w:ascii="方正大标宋简体" w:hAnsi="方正大标宋简体" w:eastAsia="方正大标宋简体" w:cs="方正大标宋简体"/>
          <w:sz w:val="28"/>
          <w:szCs w:val="28"/>
        </w:rPr>
      </w:pPr>
    </w:p>
    <w:p>
      <w:pPr>
        <w:widowControl w:val="0"/>
        <w:wordWrap/>
        <w:autoSpaceDE w:val="0"/>
        <w:autoSpaceDN w:val="0"/>
        <w:adjustRightInd w:val="0"/>
        <w:snapToGrid/>
        <w:spacing w:line="400" w:lineRule="exact"/>
        <w:ind w:left="0" w:leftChars="0" w:right="0" w:firstLine="0" w:firstLineChars="0"/>
        <w:jc w:val="center"/>
        <w:textAlignment w:val="auto"/>
        <w:outlineLvl w:val="9"/>
        <w:rPr>
          <w:rFonts w:hint="eastAsia" w:ascii="方正大标宋简体" w:hAnsi="方正大标宋简体" w:eastAsia="方正大标宋简体" w:cs="方正大标宋简体"/>
          <w:sz w:val="28"/>
          <w:szCs w:val="28"/>
        </w:rPr>
      </w:pPr>
    </w:p>
    <w:p>
      <w:pPr>
        <w:widowControl w:val="0"/>
        <w:wordWrap/>
        <w:autoSpaceDE w:val="0"/>
        <w:autoSpaceDN w:val="0"/>
        <w:adjustRightInd w:val="0"/>
        <w:snapToGrid/>
        <w:spacing w:line="400" w:lineRule="exact"/>
        <w:ind w:left="0" w:leftChars="0" w:right="0" w:firstLine="0" w:firstLineChars="0"/>
        <w:jc w:val="center"/>
        <w:textAlignment w:val="auto"/>
        <w:outlineLvl w:val="9"/>
        <w:rPr>
          <w:rFonts w:hint="eastAsia" w:ascii="方正大标宋简体" w:hAnsi="方正大标宋简体" w:eastAsia="方正大标宋简体" w:cs="方正大标宋简体"/>
          <w:sz w:val="28"/>
          <w:szCs w:val="28"/>
        </w:rPr>
      </w:pPr>
    </w:p>
    <w:p>
      <w:pPr>
        <w:widowControl w:val="0"/>
        <w:wordWrap/>
        <w:autoSpaceDE w:val="0"/>
        <w:autoSpaceDN w:val="0"/>
        <w:adjustRightInd w:val="0"/>
        <w:snapToGrid/>
        <w:spacing w:line="400" w:lineRule="exact"/>
        <w:ind w:left="0" w:leftChars="0" w:right="0" w:firstLine="0" w:firstLineChars="0"/>
        <w:jc w:val="center"/>
        <w:textAlignment w:val="auto"/>
        <w:outlineLvl w:val="9"/>
        <w:rPr>
          <w:rFonts w:hint="eastAsia" w:ascii="方正大标宋简体" w:hAnsi="方正大标宋简体" w:eastAsia="方正大标宋简体" w:cs="方正大标宋简体"/>
          <w:sz w:val="28"/>
          <w:szCs w:val="28"/>
        </w:rPr>
      </w:pPr>
    </w:p>
    <w:p>
      <w:pPr>
        <w:widowControl w:val="0"/>
        <w:wordWrap/>
        <w:autoSpaceDE w:val="0"/>
        <w:autoSpaceDN w:val="0"/>
        <w:adjustRightInd w:val="0"/>
        <w:snapToGrid/>
        <w:spacing w:line="400" w:lineRule="exact"/>
        <w:ind w:left="0" w:leftChars="0" w:right="0" w:firstLine="0" w:firstLineChars="0"/>
        <w:jc w:val="both"/>
        <w:textAlignment w:val="auto"/>
        <w:outlineLvl w:val="9"/>
        <w:rPr>
          <w:rFonts w:hint="eastAsia" w:ascii="方正大标宋简体" w:hAnsi="方正大标宋简体" w:eastAsia="方正大标宋简体" w:cs="方正大标宋简体"/>
          <w:sz w:val="28"/>
          <w:szCs w:val="28"/>
        </w:rPr>
      </w:pPr>
    </w:p>
    <w:p>
      <w:pPr>
        <w:widowControl w:val="0"/>
        <w:wordWrap/>
        <w:autoSpaceDE w:val="0"/>
        <w:autoSpaceDN w:val="0"/>
        <w:adjustRightInd w:val="0"/>
        <w:snapToGrid/>
        <w:spacing w:line="400" w:lineRule="exact"/>
        <w:ind w:left="0" w:leftChars="0" w:right="0" w:firstLine="0" w:firstLineChars="0"/>
        <w:jc w:val="center"/>
        <w:textAlignment w:val="auto"/>
        <w:outlineLvl w:val="9"/>
        <w:rPr>
          <w:rFonts w:hint="eastAsia" w:ascii="方正大标宋简体" w:hAnsi="方正大标宋简体" w:eastAsia="方正大标宋简体" w:cs="方正大标宋简体"/>
          <w:sz w:val="28"/>
          <w:szCs w:val="28"/>
        </w:rPr>
      </w:pPr>
    </w:p>
    <w:p/>
    <w:p>
      <w:pPr>
        <w:widowControl w:val="0"/>
        <w:wordWrap/>
        <w:autoSpaceDE w:val="0"/>
        <w:autoSpaceDN w:val="0"/>
        <w:adjustRightInd w:val="0"/>
        <w:snapToGrid/>
        <w:spacing w:line="400" w:lineRule="exact"/>
        <w:ind w:left="0" w:leftChars="0" w:right="0" w:firstLine="0" w:firstLineChars="0"/>
        <w:jc w:val="left"/>
        <w:textAlignment w:val="auto"/>
        <w:outlineLvl w:val="9"/>
        <w:rPr>
          <w:rFonts w:hint="eastAsia" w:ascii="仿宋" w:hAnsi="仿宋" w:eastAsia="仿宋" w:cs="仿宋"/>
          <w:b/>
          <w:bCs/>
          <w:sz w:val="32"/>
          <w:szCs w:val="32"/>
        </w:rPr>
      </w:pPr>
    </w:p>
    <w:p>
      <w:pPr>
        <w:widowControl w:val="0"/>
        <w:wordWrap/>
        <w:autoSpaceDE w:val="0"/>
        <w:autoSpaceDN w:val="0"/>
        <w:adjustRightInd w:val="0"/>
        <w:snapToGrid/>
        <w:spacing w:line="400" w:lineRule="exact"/>
        <w:ind w:left="0" w:leftChars="0" w:right="0" w:firstLine="0" w:firstLineChars="0"/>
        <w:jc w:val="left"/>
        <w:textAlignment w:val="auto"/>
        <w:outlineLvl w:val="9"/>
        <w:rPr>
          <w:rFonts w:hint="eastAsia" w:ascii="仿宋" w:hAnsi="仿宋" w:eastAsia="仿宋" w:cs="仿宋"/>
          <w:b/>
          <w:bCs/>
          <w:sz w:val="32"/>
          <w:szCs w:val="32"/>
          <w:lang w:eastAsia="zh-CN"/>
        </w:rPr>
      </w:pPr>
      <w:bookmarkStart w:id="0" w:name="_GoBack"/>
      <w:bookmarkEnd w:id="0"/>
      <w:r>
        <w:rPr>
          <w:rFonts w:hint="eastAsia" w:ascii="仿宋" w:hAnsi="仿宋" w:eastAsia="仿宋" w:cs="仿宋"/>
          <w:b/>
          <w:bCs/>
          <w:sz w:val="32"/>
          <w:szCs w:val="32"/>
        </w:rPr>
        <w:t>行政处罚</w:t>
      </w:r>
      <w:r>
        <w:rPr>
          <w:rFonts w:hint="eastAsia" w:ascii="仿宋" w:hAnsi="仿宋" w:eastAsia="仿宋" w:cs="仿宋"/>
          <w:b/>
          <w:bCs/>
          <w:sz w:val="32"/>
          <w:szCs w:val="32"/>
          <w:lang w:eastAsia="zh-CN"/>
        </w:rPr>
        <w:t>（</w:t>
      </w:r>
      <w:r>
        <w:rPr>
          <w:rFonts w:hint="eastAsia" w:ascii="仿宋" w:hAnsi="仿宋" w:eastAsia="仿宋" w:cs="仿宋"/>
          <w:b/>
          <w:bCs/>
          <w:sz w:val="32"/>
          <w:szCs w:val="32"/>
          <w:lang w:val="en-US" w:eastAsia="zh-CN"/>
        </w:rPr>
        <w:t>旅游</w:t>
      </w:r>
      <w:r>
        <w:rPr>
          <w:rFonts w:hint="eastAsia" w:ascii="仿宋" w:hAnsi="仿宋" w:eastAsia="仿宋" w:cs="仿宋"/>
          <w:b/>
          <w:bCs/>
          <w:sz w:val="32"/>
          <w:szCs w:val="32"/>
        </w:rPr>
        <w:t>类</w:t>
      </w:r>
      <w:r>
        <w:rPr>
          <w:rFonts w:hint="eastAsia" w:ascii="仿宋" w:hAnsi="仿宋" w:eastAsia="仿宋" w:cs="仿宋"/>
          <w:b/>
          <w:bCs/>
          <w:sz w:val="32"/>
          <w:szCs w:val="32"/>
          <w:lang w:eastAsia="zh-CN"/>
        </w:rPr>
        <w:t>）：</w:t>
      </w:r>
    </w:p>
    <w:p>
      <w:pPr>
        <w:widowControl w:val="0"/>
        <w:wordWrap/>
        <w:autoSpaceDE w:val="0"/>
        <w:autoSpaceDN w:val="0"/>
        <w:adjustRightInd w:val="0"/>
        <w:snapToGrid/>
        <w:spacing w:line="400" w:lineRule="exact"/>
        <w:ind w:left="0" w:leftChars="0" w:right="0" w:firstLine="0" w:firstLineChars="0"/>
        <w:jc w:val="left"/>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1.对未经许可经营旅行社业务、旅行社超范围经营或者出租、出借旅行社业务经营许可证、非法转让旅行社业务经营许可的处罚</w:t>
      </w:r>
    </w:p>
    <w:p>
      <w:pPr>
        <w:widowControl w:val="0"/>
        <w:numPr>
          <w:ilvl w:val="0"/>
          <w:numId w:val="0"/>
        </w:numPr>
        <w:wordWrap/>
        <w:autoSpaceDE w:val="0"/>
        <w:autoSpaceDN w:val="0"/>
        <w:adjustRightInd w:val="0"/>
        <w:snapToGrid/>
        <w:spacing w:line="400" w:lineRule="exact"/>
        <w:ind w:leftChars="0" w:right="0"/>
        <w:jc w:val="left"/>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对旅行社未按照规定为出境或者入境团队旅游安排领队或者导游全程陪同的，安排未取得导游证或者领队证的人员提供导游或者领队服务的，未向临时聘用的导游支付导游服务费用的及要求导游垫付或者向导游收取费用等情况的处罚</w:t>
      </w:r>
    </w:p>
    <w:p>
      <w:pPr>
        <w:widowControl w:val="0"/>
        <w:numPr>
          <w:ilvl w:val="0"/>
          <w:numId w:val="0"/>
        </w:numPr>
        <w:wordWrap/>
        <w:autoSpaceDE w:val="0"/>
        <w:autoSpaceDN w:val="0"/>
        <w:adjustRightInd w:val="0"/>
        <w:snapToGrid/>
        <w:spacing w:line="400" w:lineRule="exact"/>
        <w:ind w:leftChars="0" w:right="0"/>
        <w:jc w:val="left"/>
        <w:textAlignment w:val="auto"/>
        <w:outlineLvl w:val="9"/>
        <w:rPr>
          <w:rFonts w:hint="eastAsia" w:ascii="仿宋" w:hAnsi="仿宋" w:eastAsia="仿宋" w:cs="仿宋"/>
          <w:sz w:val="32"/>
          <w:szCs w:val="32"/>
          <w:lang w:eastAsia="zh-CN"/>
        </w:rPr>
      </w:pPr>
      <w:r>
        <w:rPr>
          <w:rFonts w:hint="eastAsia" w:ascii="仿宋" w:hAnsi="仿宋" w:eastAsia="仿宋" w:cs="仿宋"/>
          <w:sz w:val="32"/>
          <w:szCs w:val="32"/>
          <w:lang w:val="en-US" w:eastAsia="zh-CN"/>
        </w:rPr>
        <w:t>3.</w:t>
      </w:r>
      <w:r>
        <w:rPr>
          <w:rFonts w:hint="eastAsia" w:ascii="仿宋" w:hAnsi="仿宋" w:eastAsia="仿宋" w:cs="仿宋"/>
          <w:sz w:val="32"/>
          <w:szCs w:val="32"/>
          <w:lang w:eastAsia="zh-CN"/>
        </w:rPr>
        <w:t>对旅行社进行虚假宣传，误导旅游者的,向不合格的供应商订购产品和服务的,未按照规定投保旅行社责任保险的处罚</w:t>
      </w:r>
    </w:p>
    <w:p>
      <w:pPr>
        <w:widowControl w:val="0"/>
        <w:numPr>
          <w:ilvl w:val="0"/>
          <w:numId w:val="0"/>
        </w:numPr>
        <w:wordWrap/>
        <w:autoSpaceDE w:val="0"/>
        <w:autoSpaceDN w:val="0"/>
        <w:adjustRightInd w:val="0"/>
        <w:snapToGrid/>
        <w:spacing w:line="400" w:lineRule="exact"/>
        <w:ind w:leftChars="0" w:right="0"/>
        <w:jc w:val="left"/>
        <w:textAlignment w:val="auto"/>
        <w:outlineLvl w:val="9"/>
        <w:rPr>
          <w:rFonts w:hint="eastAsia" w:ascii="仿宋" w:hAnsi="仿宋" w:eastAsia="仿宋" w:cs="仿宋"/>
          <w:sz w:val="32"/>
          <w:szCs w:val="32"/>
          <w:lang w:eastAsia="zh-CN"/>
        </w:rPr>
      </w:pPr>
      <w:r>
        <w:rPr>
          <w:rFonts w:hint="eastAsia" w:ascii="仿宋" w:hAnsi="仿宋" w:eastAsia="仿宋" w:cs="仿宋"/>
          <w:sz w:val="32"/>
          <w:szCs w:val="32"/>
          <w:lang w:val="en-US" w:eastAsia="zh-CN"/>
        </w:rPr>
        <w:t>4.</w:t>
      </w:r>
      <w:r>
        <w:rPr>
          <w:rFonts w:hint="eastAsia" w:ascii="仿宋" w:hAnsi="仿宋" w:eastAsia="仿宋" w:cs="仿宋"/>
          <w:sz w:val="32"/>
          <w:szCs w:val="32"/>
          <w:lang w:eastAsia="zh-CN"/>
        </w:rPr>
        <w:t>对旅行社以不合理的低价组织旅游活动，诱骗旅游者，并通过安排购物或者另行付费旅游项目获取回扣等不正当利益，以及旅行社组织、接待旅游者，指定具体购物场所，安排另行付费旅游项目的处罚</w:t>
      </w:r>
    </w:p>
    <w:p>
      <w:pPr>
        <w:widowControl w:val="0"/>
        <w:numPr>
          <w:ilvl w:val="0"/>
          <w:numId w:val="0"/>
        </w:numPr>
        <w:wordWrap/>
        <w:autoSpaceDE w:val="0"/>
        <w:autoSpaceDN w:val="0"/>
        <w:adjustRightInd w:val="0"/>
        <w:snapToGrid/>
        <w:spacing w:line="400" w:lineRule="exact"/>
        <w:ind w:leftChars="0" w:right="0"/>
        <w:jc w:val="left"/>
        <w:textAlignment w:val="auto"/>
        <w:outlineLvl w:val="9"/>
        <w:rPr>
          <w:rFonts w:hint="eastAsia" w:ascii="仿宋" w:hAnsi="仿宋" w:eastAsia="仿宋" w:cs="仿宋"/>
          <w:sz w:val="32"/>
          <w:szCs w:val="32"/>
          <w:lang w:eastAsia="zh-CN"/>
        </w:rPr>
      </w:pPr>
      <w:r>
        <w:rPr>
          <w:rFonts w:hint="eastAsia" w:ascii="仿宋" w:hAnsi="仿宋" w:eastAsia="仿宋" w:cs="仿宋"/>
          <w:sz w:val="32"/>
          <w:szCs w:val="32"/>
          <w:lang w:val="en-US" w:eastAsia="zh-CN"/>
        </w:rPr>
        <w:t>5.</w:t>
      </w:r>
      <w:r>
        <w:rPr>
          <w:rFonts w:hint="eastAsia" w:ascii="仿宋" w:hAnsi="仿宋" w:eastAsia="仿宋" w:cs="仿宋"/>
          <w:sz w:val="32"/>
          <w:szCs w:val="32"/>
          <w:lang w:eastAsia="zh-CN"/>
        </w:rPr>
        <w:t>对旅游经营者组织、接待出入境旅游，发现旅游者从事违法活动，未及时向公安机关、旅游主管部门或者我国驻外机构报告的处罚</w:t>
      </w:r>
    </w:p>
    <w:p>
      <w:pPr>
        <w:widowControl w:val="0"/>
        <w:numPr>
          <w:ilvl w:val="0"/>
          <w:numId w:val="0"/>
        </w:numPr>
        <w:wordWrap/>
        <w:autoSpaceDE w:val="0"/>
        <w:autoSpaceDN w:val="0"/>
        <w:adjustRightInd w:val="0"/>
        <w:snapToGrid/>
        <w:spacing w:line="400" w:lineRule="exact"/>
        <w:ind w:leftChars="0" w:right="0"/>
        <w:jc w:val="left"/>
        <w:textAlignment w:val="auto"/>
        <w:outlineLvl w:val="9"/>
        <w:rPr>
          <w:rFonts w:hint="eastAsia" w:ascii="仿宋" w:hAnsi="仿宋" w:eastAsia="仿宋" w:cs="仿宋"/>
          <w:sz w:val="32"/>
          <w:szCs w:val="32"/>
          <w:lang w:eastAsia="zh-CN"/>
        </w:rPr>
      </w:pPr>
      <w:r>
        <w:rPr>
          <w:rFonts w:hint="eastAsia" w:ascii="仿宋" w:hAnsi="仿宋" w:eastAsia="仿宋" w:cs="仿宋"/>
          <w:sz w:val="32"/>
          <w:szCs w:val="32"/>
          <w:lang w:val="en-US" w:eastAsia="zh-CN"/>
        </w:rPr>
        <w:t>6.</w:t>
      </w:r>
      <w:r>
        <w:rPr>
          <w:rFonts w:hint="eastAsia" w:ascii="仿宋" w:hAnsi="仿宋" w:eastAsia="仿宋" w:cs="仿宋"/>
          <w:sz w:val="32"/>
          <w:szCs w:val="32"/>
          <w:lang w:eastAsia="zh-CN"/>
        </w:rPr>
        <w:t>对擅自变更旅游行程安排，严重损害旅游者权益的，拒绝履行合同的，未征得旅游者书面同意，委托其他旅行社履行包价旅游合同的处罚</w:t>
      </w:r>
    </w:p>
    <w:p>
      <w:pPr>
        <w:widowControl w:val="0"/>
        <w:numPr>
          <w:ilvl w:val="0"/>
          <w:numId w:val="0"/>
        </w:numPr>
        <w:wordWrap/>
        <w:autoSpaceDE w:val="0"/>
        <w:autoSpaceDN w:val="0"/>
        <w:adjustRightInd w:val="0"/>
        <w:snapToGrid/>
        <w:spacing w:line="400" w:lineRule="exact"/>
        <w:ind w:leftChars="0" w:right="0"/>
        <w:jc w:val="left"/>
        <w:textAlignment w:val="auto"/>
        <w:outlineLvl w:val="9"/>
        <w:rPr>
          <w:rFonts w:hint="eastAsia" w:ascii="仿宋" w:hAnsi="仿宋" w:eastAsia="仿宋" w:cs="仿宋"/>
          <w:sz w:val="32"/>
          <w:szCs w:val="32"/>
          <w:lang w:eastAsia="zh-CN"/>
        </w:rPr>
      </w:pPr>
      <w:r>
        <w:rPr>
          <w:rFonts w:hint="eastAsia" w:ascii="仿宋" w:hAnsi="仿宋" w:eastAsia="仿宋" w:cs="仿宋"/>
          <w:sz w:val="32"/>
          <w:szCs w:val="32"/>
          <w:lang w:val="en-US" w:eastAsia="zh-CN"/>
        </w:rPr>
        <w:t>7.</w:t>
      </w:r>
      <w:r>
        <w:rPr>
          <w:rFonts w:hint="eastAsia" w:ascii="仿宋" w:hAnsi="仿宋" w:eastAsia="仿宋" w:cs="仿宋"/>
          <w:sz w:val="32"/>
          <w:szCs w:val="32"/>
          <w:lang w:eastAsia="zh-CN"/>
        </w:rPr>
        <w:t>对违规安排旅游者参观或者参与违反我国法律、法规和社会公德的项目或者活动的处罚</w:t>
      </w:r>
    </w:p>
    <w:p>
      <w:pPr>
        <w:widowControl w:val="0"/>
        <w:numPr>
          <w:ilvl w:val="0"/>
          <w:numId w:val="0"/>
        </w:numPr>
        <w:wordWrap/>
        <w:autoSpaceDE w:val="0"/>
        <w:autoSpaceDN w:val="0"/>
        <w:adjustRightInd w:val="0"/>
        <w:snapToGrid/>
        <w:spacing w:line="400" w:lineRule="exact"/>
        <w:ind w:leftChars="0" w:right="0"/>
        <w:jc w:val="left"/>
        <w:textAlignment w:val="auto"/>
        <w:outlineLvl w:val="9"/>
        <w:rPr>
          <w:rFonts w:hint="eastAsia" w:ascii="仿宋" w:hAnsi="仿宋" w:eastAsia="仿宋" w:cs="仿宋"/>
          <w:sz w:val="32"/>
          <w:szCs w:val="32"/>
          <w:lang w:eastAsia="zh-CN"/>
        </w:rPr>
      </w:pPr>
      <w:r>
        <w:rPr>
          <w:rFonts w:hint="eastAsia" w:ascii="仿宋" w:hAnsi="仿宋" w:eastAsia="仿宋" w:cs="仿宋"/>
          <w:sz w:val="32"/>
          <w:szCs w:val="32"/>
          <w:lang w:val="en-US" w:eastAsia="zh-CN"/>
        </w:rPr>
        <w:t>8.</w:t>
      </w:r>
      <w:r>
        <w:rPr>
          <w:rFonts w:hint="eastAsia" w:ascii="仿宋" w:hAnsi="仿宋" w:eastAsia="仿宋" w:cs="仿宋"/>
          <w:sz w:val="32"/>
          <w:szCs w:val="32"/>
          <w:lang w:eastAsia="zh-CN"/>
        </w:rPr>
        <w:t>对未取得导游证或者领队证从事导游、领队活动以及导游、领队私自承揽导游业务、向旅游者索取小费的处罚</w:t>
      </w:r>
    </w:p>
    <w:p>
      <w:pPr>
        <w:widowControl w:val="0"/>
        <w:numPr>
          <w:ilvl w:val="0"/>
          <w:numId w:val="0"/>
        </w:numPr>
        <w:wordWrap/>
        <w:autoSpaceDE w:val="0"/>
        <w:autoSpaceDN w:val="0"/>
        <w:adjustRightInd w:val="0"/>
        <w:snapToGrid/>
        <w:spacing w:line="400" w:lineRule="exact"/>
        <w:ind w:leftChars="0" w:right="0"/>
        <w:jc w:val="left"/>
        <w:textAlignment w:val="auto"/>
        <w:outlineLvl w:val="9"/>
        <w:rPr>
          <w:rFonts w:hint="eastAsia" w:ascii="仿宋" w:hAnsi="仿宋" w:eastAsia="仿宋" w:cs="仿宋"/>
          <w:sz w:val="32"/>
          <w:szCs w:val="32"/>
          <w:lang w:eastAsia="zh-CN"/>
        </w:rPr>
      </w:pPr>
      <w:r>
        <w:rPr>
          <w:rFonts w:hint="eastAsia" w:ascii="仿宋" w:hAnsi="仿宋" w:eastAsia="仿宋" w:cs="仿宋"/>
          <w:sz w:val="32"/>
          <w:szCs w:val="32"/>
          <w:lang w:val="en-US" w:eastAsia="zh-CN"/>
        </w:rPr>
        <w:t>9.</w:t>
      </w:r>
      <w:r>
        <w:rPr>
          <w:rFonts w:hint="eastAsia" w:ascii="仿宋" w:hAnsi="仿宋" w:eastAsia="仿宋" w:cs="仿宋"/>
          <w:sz w:val="32"/>
          <w:szCs w:val="32"/>
          <w:lang w:eastAsia="zh-CN"/>
        </w:rPr>
        <w:t>对被吊销导游证、领队证的导游、领队和受到吊销旅行社业务经营许可证处罚的旅行社的有关管理人员的处罚</w:t>
      </w:r>
    </w:p>
    <w:p>
      <w:pPr>
        <w:widowControl w:val="0"/>
        <w:numPr>
          <w:ilvl w:val="0"/>
          <w:numId w:val="0"/>
        </w:numPr>
        <w:wordWrap/>
        <w:autoSpaceDE w:val="0"/>
        <w:autoSpaceDN w:val="0"/>
        <w:adjustRightInd w:val="0"/>
        <w:snapToGrid/>
        <w:spacing w:line="400" w:lineRule="exact"/>
        <w:ind w:leftChars="0" w:right="0"/>
        <w:jc w:val="left"/>
        <w:textAlignment w:val="auto"/>
        <w:outlineLvl w:val="9"/>
        <w:rPr>
          <w:rFonts w:hint="eastAsia" w:ascii="仿宋" w:hAnsi="仿宋" w:eastAsia="仿宋" w:cs="仿宋"/>
          <w:sz w:val="32"/>
          <w:szCs w:val="32"/>
          <w:lang w:eastAsia="zh-CN"/>
        </w:rPr>
      </w:pPr>
      <w:r>
        <w:rPr>
          <w:rFonts w:hint="eastAsia" w:ascii="仿宋" w:hAnsi="仿宋" w:eastAsia="仿宋" w:cs="仿宋"/>
          <w:sz w:val="32"/>
          <w:szCs w:val="32"/>
          <w:lang w:val="en-US" w:eastAsia="zh-CN"/>
        </w:rPr>
        <w:t>10.</w:t>
      </w:r>
      <w:r>
        <w:rPr>
          <w:rFonts w:hint="eastAsia" w:ascii="仿宋" w:hAnsi="仿宋" w:eastAsia="仿宋" w:cs="仿宋"/>
          <w:sz w:val="32"/>
          <w:szCs w:val="32"/>
          <w:lang w:eastAsia="zh-CN"/>
        </w:rPr>
        <w:t>对旅游经营者给予或者收受贿赂的处罚</w:t>
      </w:r>
    </w:p>
    <w:p>
      <w:pPr>
        <w:widowControl w:val="0"/>
        <w:numPr>
          <w:ilvl w:val="0"/>
          <w:numId w:val="0"/>
        </w:numPr>
        <w:wordWrap/>
        <w:autoSpaceDE w:val="0"/>
        <w:autoSpaceDN w:val="0"/>
        <w:adjustRightInd w:val="0"/>
        <w:snapToGrid/>
        <w:spacing w:line="400" w:lineRule="exact"/>
        <w:ind w:leftChars="0" w:right="0"/>
        <w:jc w:val="left"/>
        <w:textAlignment w:val="auto"/>
        <w:outlineLvl w:val="9"/>
        <w:rPr>
          <w:rFonts w:hint="eastAsia" w:ascii="仿宋" w:hAnsi="仿宋" w:eastAsia="仿宋" w:cs="仿宋"/>
          <w:sz w:val="32"/>
          <w:szCs w:val="32"/>
          <w:lang w:eastAsia="zh-CN"/>
        </w:rPr>
      </w:pPr>
      <w:r>
        <w:rPr>
          <w:rFonts w:hint="eastAsia" w:ascii="仿宋" w:hAnsi="仿宋" w:eastAsia="仿宋" w:cs="仿宋"/>
          <w:sz w:val="32"/>
          <w:szCs w:val="32"/>
          <w:lang w:val="en-US" w:eastAsia="zh-CN"/>
        </w:rPr>
        <w:t>11.</w:t>
      </w:r>
      <w:r>
        <w:rPr>
          <w:rFonts w:hint="eastAsia" w:ascii="仿宋" w:hAnsi="仿宋" w:eastAsia="仿宋" w:cs="仿宋"/>
          <w:sz w:val="32"/>
          <w:szCs w:val="32"/>
          <w:lang w:eastAsia="zh-CN"/>
        </w:rPr>
        <w:t>对旅行社未取得相应的旅行社业务经营许可，经营国内旅游业务、入境旅游业务、出境旅游业务的，分社的经营范围超出设立分社的旅行社的经营范围的，旅行社服务网点从事招徕、咨询以外活动的处罚</w:t>
      </w:r>
    </w:p>
    <w:p>
      <w:pPr>
        <w:widowControl w:val="0"/>
        <w:numPr>
          <w:ilvl w:val="0"/>
          <w:numId w:val="0"/>
        </w:numPr>
        <w:wordWrap/>
        <w:autoSpaceDE w:val="0"/>
        <w:autoSpaceDN w:val="0"/>
        <w:adjustRightInd w:val="0"/>
        <w:snapToGrid/>
        <w:spacing w:line="400" w:lineRule="exact"/>
        <w:ind w:leftChars="0" w:right="0"/>
        <w:jc w:val="left"/>
        <w:textAlignment w:val="auto"/>
        <w:outlineLvl w:val="9"/>
        <w:rPr>
          <w:rFonts w:hint="eastAsia" w:ascii="仿宋" w:hAnsi="仿宋" w:eastAsia="仿宋" w:cs="仿宋"/>
          <w:sz w:val="32"/>
          <w:szCs w:val="32"/>
          <w:lang w:eastAsia="zh-CN"/>
        </w:rPr>
      </w:pPr>
      <w:r>
        <w:rPr>
          <w:rFonts w:hint="eastAsia" w:ascii="仿宋" w:hAnsi="仿宋" w:eastAsia="仿宋" w:cs="仿宋"/>
          <w:sz w:val="32"/>
          <w:szCs w:val="32"/>
          <w:lang w:val="en-US" w:eastAsia="zh-CN"/>
        </w:rPr>
        <w:t>12.</w:t>
      </w:r>
      <w:r>
        <w:rPr>
          <w:rFonts w:hint="eastAsia" w:ascii="仿宋" w:hAnsi="仿宋" w:eastAsia="仿宋" w:cs="仿宋"/>
          <w:sz w:val="32"/>
          <w:szCs w:val="32"/>
          <w:lang w:eastAsia="zh-CN"/>
        </w:rPr>
        <w:t>对旅行社变更名称、经营场所、法定代表人等登记事项或者终止经营，未在规定期限内向原许可的旅游行政管理部门备案，换领或者交回旅行社业务经营许可证的，设立分社未在规定期限内向分社所在地旅游行政管理部门备案的，不按照国家有关规定向旅游行政管理部门报送经营和财务信息等统计资料的处罚</w:t>
      </w:r>
    </w:p>
    <w:p>
      <w:pPr>
        <w:widowControl w:val="0"/>
        <w:numPr>
          <w:ilvl w:val="0"/>
          <w:numId w:val="0"/>
        </w:numPr>
        <w:wordWrap/>
        <w:autoSpaceDE w:val="0"/>
        <w:autoSpaceDN w:val="0"/>
        <w:adjustRightInd w:val="0"/>
        <w:snapToGrid/>
        <w:spacing w:line="400" w:lineRule="exact"/>
        <w:ind w:leftChars="0" w:right="0"/>
        <w:jc w:val="left"/>
        <w:textAlignment w:val="auto"/>
        <w:outlineLvl w:val="9"/>
        <w:rPr>
          <w:rFonts w:hint="eastAsia" w:ascii="仿宋" w:hAnsi="仿宋" w:eastAsia="仿宋" w:cs="仿宋"/>
          <w:sz w:val="32"/>
          <w:szCs w:val="32"/>
          <w:lang w:eastAsia="zh-CN"/>
        </w:rPr>
      </w:pPr>
      <w:r>
        <w:rPr>
          <w:rFonts w:hint="eastAsia" w:ascii="仿宋" w:hAnsi="仿宋" w:eastAsia="仿宋" w:cs="仿宋"/>
          <w:sz w:val="32"/>
          <w:szCs w:val="32"/>
          <w:lang w:val="en-US" w:eastAsia="zh-CN"/>
        </w:rPr>
        <w:t>13.</w:t>
      </w:r>
      <w:r>
        <w:rPr>
          <w:rFonts w:hint="eastAsia" w:ascii="仿宋" w:hAnsi="仿宋" w:eastAsia="仿宋" w:cs="仿宋"/>
          <w:sz w:val="32"/>
          <w:szCs w:val="32"/>
          <w:lang w:eastAsia="zh-CN"/>
        </w:rPr>
        <w:t>对外商投资旅行社或经营出境旅游业务的旅行社违规从事旅游业务的处罚</w:t>
      </w:r>
    </w:p>
    <w:p>
      <w:pPr>
        <w:widowControl w:val="0"/>
        <w:numPr>
          <w:ilvl w:val="0"/>
          <w:numId w:val="0"/>
        </w:numPr>
        <w:wordWrap/>
        <w:autoSpaceDE w:val="0"/>
        <w:autoSpaceDN w:val="0"/>
        <w:adjustRightInd w:val="0"/>
        <w:snapToGrid/>
        <w:spacing w:line="400" w:lineRule="exact"/>
        <w:ind w:leftChars="0" w:right="0"/>
        <w:jc w:val="left"/>
        <w:textAlignment w:val="auto"/>
        <w:outlineLvl w:val="9"/>
        <w:rPr>
          <w:rFonts w:hint="eastAsia" w:ascii="仿宋" w:hAnsi="仿宋" w:eastAsia="仿宋" w:cs="仿宋"/>
          <w:sz w:val="32"/>
          <w:szCs w:val="32"/>
          <w:lang w:eastAsia="zh-CN"/>
        </w:rPr>
      </w:pPr>
      <w:r>
        <w:rPr>
          <w:rFonts w:hint="eastAsia" w:ascii="仿宋" w:hAnsi="仿宋" w:eastAsia="仿宋" w:cs="仿宋"/>
          <w:sz w:val="32"/>
          <w:szCs w:val="32"/>
          <w:lang w:val="en-US" w:eastAsia="zh-CN"/>
        </w:rPr>
        <w:t>14.</w:t>
      </w:r>
      <w:r>
        <w:rPr>
          <w:rFonts w:hint="eastAsia" w:ascii="仿宋" w:hAnsi="仿宋" w:eastAsia="仿宋" w:cs="仿宋"/>
          <w:sz w:val="32"/>
          <w:szCs w:val="32"/>
          <w:lang w:eastAsia="zh-CN"/>
        </w:rPr>
        <w:t>对旅行社未与旅游者签订旅游合同，与旅游者签订的旅游合同未载明本条例第二十八条规定的事项，未取得旅游者同意，将旅游业务委托给其他旅行社，将旅游业务委托给不具有相应资质的旅行社，未与接受委托的旅行社就接待旅游者的事宜签订委托合同</w:t>
      </w:r>
      <w:r>
        <w:rPr>
          <w:rFonts w:hint="eastAsia" w:ascii="仿宋" w:hAnsi="仿宋" w:eastAsia="仿宋" w:cs="仿宋"/>
          <w:sz w:val="32"/>
          <w:szCs w:val="32"/>
          <w:lang w:val="en-US" w:eastAsia="zh-CN"/>
        </w:rPr>
        <w:t>的处罚</w:t>
      </w:r>
    </w:p>
    <w:p>
      <w:pPr>
        <w:widowControl w:val="0"/>
        <w:numPr>
          <w:ilvl w:val="0"/>
          <w:numId w:val="0"/>
        </w:numPr>
        <w:wordWrap/>
        <w:autoSpaceDE w:val="0"/>
        <w:autoSpaceDN w:val="0"/>
        <w:adjustRightInd w:val="0"/>
        <w:snapToGrid/>
        <w:spacing w:line="400" w:lineRule="exact"/>
        <w:ind w:leftChars="0" w:right="0"/>
        <w:jc w:val="left"/>
        <w:textAlignment w:val="auto"/>
        <w:outlineLvl w:val="9"/>
        <w:rPr>
          <w:rFonts w:hint="eastAsia" w:ascii="仿宋" w:hAnsi="仿宋" w:eastAsia="仿宋" w:cs="仿宋"/>
          <w:sz w:val="32"/>
          <w:szCs w:val="32"/>
          <w:lang w:eastAsia="zh-CN"/>
        </w:rPr>
      </w:pPr>
      <w:r>
        <w:rPr>
          <w:rFonts w:hint="eastAsia" w:ascii="仿宋" w:hAnsi="仿宋" w:eastAsia="仿宋" w:cs="仿宋"/>
          <w:sz w:val="32"/>
          <w:szCs w:val="32"/>
          <w:lang w:val="en-US" w:eastAsia="zh-CN"/>
        </w:rPr>
        <w:t>15.</w:t>
      </w:r>
      <w:r>
        <w:rPr>
          <w:rFonts w:hint="eastAsia" w:ascii="仿宋" w:hAnsi="仿宋" w:eastAsia="仿宋" w:cs="仿宋"/>
          <w:sz w:val="32"/>
          <w:szCs w:val="32"/>
          <w:lang w:eastAsia="zh-CN"/>
        </w:rPr>
        <w:t>对旅行社要求导游人员和领队人员接待不支付接待和服务费用、支付的费用低于接待和服务成本的旅游团队，或者要求导游人员和领队人员承担接待旅游团队的相关费用的处罚</w:t>
      </w:r>
    </w:p>
    <w:p>
      <w:pPr>
        <w:widowControl w:val="0"/>
        <w:numPr>
          <w:ilvl w:val="0"/>
          <w:numId w:val="0"/>
        </w:numPr>
        <w:wordWrap/>
        <w:autoSpaceDE w:val="0"/>
        <w:autoSpaceDN w:val="0"/>
        <w:adjustRightInd w:val="0"/>
        <w:snapToGrid/>
        <w:spacing w:line="400" w:lineRule="exact"/>
        <w:ind w:leftChars="0" w:right="0"/>
        <w:jc w:val="left"/>
        <w:textAlignment w:val="auto"/>
        <w:outlineLvl w:val="9"/>
        <w:rPr>
          <w:rFonts w:hint="eastAsia" w:ascii="仿宋" w:hAnsi="仿宋" w:eastAsia="仿宋" w:cs="仿宋"/>
          <w:sz w:val="32"/>
          <w:szCs w:val="32"/>
          <w:lang w:eastAsia="zh-CN"/>
        </w:rPr>
      </w:pPr>
      <w:r>
        <w:rPr>
          <w:rFonts w:hint="eastAsia" w:ascii="仿宋" w:hAnsi="仿宋" w:eastAsia="仿宋" w:cs="仿宋"/>
          <w:sz w:val="32"/>
          <w:szCs w:val="32"/>
          <w:lang w:val="en-US" w:eastAsia="zh-CN"/>
        </w:rPr>
        <w:t>16.</w:t>
      </w:r>
      <w:r>
        <w:rPr>
          <w:rFonts w:hint="eastAsia" w:ascii="仿宋" w:hAnsi="仿宋" w:eastAsia="仿宋" w:cs="仿宋"/>
          <w:sz w:val="32"/>
          <w:szCs w:val="32"/>
          <w:lang w:eastAsia="zh-CN"/>
        </w:rPr>
        <w:t>对旅行社违反旅游合同约定，造成旅游者合法权益受到损害，不采取补救措施的处罚</w:t>
      </w:r>
    </w:p>
    <w:p>
      <w:pPr>
        <w:widowControl w:val="0"/>
        <w:numPr>
          <w:ilvl w:val="0"/>
          <w:numId w:val="0"/>
        </w:numPr>
        <w:wordWrap/>
        <w:autoSpaceDE w:val="0"/>
        <w:autoSpaceDN w:val="0"/>
        <w:adjustRightInd w:val="0"/>
        <w:snapToGrid/>
        <w:spacing w:line="400" w:lineRule="exact"/>
        <w:ind w:leftChars="0" w:right="0"/>
        <w:jc w:val="left"/>
        <w:textAlignment w:val="auto"/>
        <w:outlineLvl w:val="9"/>
        <w:rPr>
          <w:rFonts w:hint="eastAsia" w:ascii="仿宋" w:hAnsi="仿宋" w:eastAsia="仿宋" w:cs="仿宋"/>
          <w:sz w:val="32"/>
          <w:szCs w:val="32"/>
          <w:lang w:eastAsia="zh-CN"/>
        </w:rPr>
      </w:pPr>
      <w:r>
        <w:rPr>
          <w:rFonts w:hint="eastAsia" w:ascii="仿宋" w:hAnsi="仿宋" w:eastAsia="仿宋" w:cs="仿宋"/>
          <w:sz w:val="32"/>
          <w:szCs w:val="32"/>
          <w:lang w:val="en-US" w:eastAsia="zh-CN"/>
        </w:rPr>
        <w:t>17.</w:t>
      </w:r>
      <w:r>
        <w:rPr>
          <w:rFonts w:hint="eastAsia" w:ascii="仿宋" w:hAnsi="仿宋" w:eastAsia="仿宋" w:cs="仿宋"/>
          <w:sz w:val="32"/>
          <w:szCs w:val="32"/>
          <w:lang w:eastAsia="zh-CN"/>
        </w:rPr>
        <w:t>对旅行社不向接受委托的旅行社支付接待和服务费用的，旅行社向接受委托的旅行社支付的费用低于接待和服务成本的，接受委托的旅行社接待不支付或者不足额支付接待和服务费用的旅游团队的处罚</w:t>
      </w:r>
    </w:p>
    <w:p>
      <w:pPr>
        <w:widowControl w:val="0"/>
        <w:numPr>
          <w:ilvl w:val="0"/>
          <w:numId w:val="0"/>
        </w:numPr>
        <w:wordWrap/>
        <w:autoSpaceDE w:val="0"/>
        <w:autoSpaceDN w:val="0"/>
        <w:adjustRightInd w:val="0"/>
        <w:snapToGrid/>
        <w:spacing w:line="400" w:lineRule="exact"/>
        <w:ind w:leftChars="0" w:right="0"/>
        <w:jc w:val="left"/>
        <w:textAlignment w:val="auto"/>
        <w:outlineLvl w:val="9"/>
        <w:rPr>
          <w:rFonts w:hint="eastAsia" w:ascii="仿宋" w:hAnsi="仿宋" w:eastAsia="仿宋" w:cs="仿宋"/>
          <w:sz w:val="32"/>
          <w:szCs w:val="32"/>
          <w:lang w:eastAsia="zh-CN"/>
        </w:rPr>
      </w:pPr>
      <w:r>
        <w:rPr>
          <w:rFonts w:hint="eastAsia" w:ascii="仿宋" w:hAnsi="仿宋" w:eastAsia="仿宋" w:cs="仿宋"/>
          <w:sz w:val="32"/>
          <w:szCs w:val="32"/>
          <w:lang w:val="en-US" w:eastAsia="zh-CN"/>
        </w:rPr>
        <w:t>18.</w:t>
      </w:r>
      <w:r>
        <w:rPr>
          <w:rFonts w:hint="eastAsia" w:ascii="仿宋" w:hAnsi="仿宋" w:eastAsia="仿宋" w:cs="仿宋"/>
          <w:sz w:val="32"/>
          <w:szCs w:val="32"/>
          <w:lang w:eastAsia="zh-CN"/>
        </w:rPr>
        <w:t>对旅行社、导游人员及领队人员在发生危及旅游者人身安全的情形，未采取处置措施并及时报告的，旅行社组织出境旅游的旅游者非法滞留境外，旅行社未及时报告并协助提供非法滞留者信息的，旅行社接待入境旅游的旅游者非法滞留境内，旅行社未及时报告并协助提供非法滞留者信息的处罚</w:t>
      </w:r>
    </w:p>
    <w:p>
      <w:pPr>
        <w:widowControl w:val="0"/>
        <w:numPr>
          <w:ilvl w:val="0"/>
          <w:numId w:val="0"/>
        </w:numPr>
        <w:wordWrap/>
        <w:autoSpaceDE w:val="0"/>
        <w:autoSpaceDN w:val="0"/>
        <w:adjustRightInd w:val="0"/>
        <w:snapToGrid/>
        <w:spacing w:line="400" w:lineRule="exact"/>
        <w:ind w:leftChars="0" w:right="0"/>
        <w:jc w:val="left"/>
        <w:textAlignment w:val="auto"/>
        <w:outlineLvl w:val="9"/>
        <w:rPr>
          <w:rFonts w:hint="eastAsia" w:ascii="仿宋" w:hAnsi="仿宋" w:eastAsia="仿宋" w:cs="仿宋"/>
          <w:sz w:val="32"/>
          <w:szCs w:val="32"/>
          <w:lang w:eastAsia="zh-CN"/>
        </w:rPr>
      </w:pPr>
      <w:r>
        <w:rPr>
          <w:rFonts w:hint="eastAsia" w:ascii="仿宋" w:hAnsi="仿宋" w:eastAsia="仿宋" w:cs="仿宋"/>
          <w:sz w:val="32"/>
          <w:szCs w:val="32"/>
          <w:lang w:val="en-US" w:eastAsia="zh-CN"/>
        </w:rPr>
        <w:t>19.</w:t>
      </w:r>
      <w:r>
        <w:rPr>
          <w:rFonts w:hint="eastAsia" w:ascii="仿宋" w:hAnsi="仿宋" w:eastAsia="仿宋" w:cs="仿宋"/>
          <w:sz w:val="32"/>
          <w:szCs w:val="32"/>
          <w:lang w:eastAsia="zh-CN"/>
        </w:rPr>
        <w:t>对因妨害国（边）境管理受到刑事处罚的，旅行社被吊销旅行社业务经营许可的处罚</w:t>
      </w:r>
    </w:p>
    <w:p>
      <w:pPr>
        <w:widowControl w:val="0"/>
        <w:numPr>
          <w:ilvl w:val="0"/>
          <w:numId w:val="0"/>
        </w:numPr>
        <w:wordWrap/>
        <w:autoSpaceDE w:val="0"/>
        <w:autoSpaceDN w:val="0"/>
        <w:adjustRightInd w:val="0"/>
        <w:snapToGrid/>
        <w:spacing w:line="400" w:lineRule="exact"/>
        <w:ind w:leftChars="0" w:right="0"/>
        <w:jc w:val="left"/>
        <w:textAlignment w:val="auto"/>
        <w:outlineLvl w:val="9"/>
        <w:rPr>
          <w:rFonts w:hint="eastAsia" w:ascii="仿宋" w:hAnsi="仿宋" w:eastAsia="仿宋" w:cs="仿宋"/>
          <w:sz w:val="32"/>
          <w:szCs w:val="32"/>
          <w:lang w:eastAsia="zh-CN"/>
        </w:rPr>
      </w:pPr>
      <w:r>
        <w:rPr>
          <w:rFonts w:hint="eastAsia" w:ascii="仿宋" w:hAnsi="仿宋" w:eastAsia="仿宋" w:cs="仿宋"/>
          <w:sz w:val="32"/>
          <w:szCs w:val="32"/>
          <w:lang w:val="en-US" w:eastAsia="zh-CN"/>
        </w:rPr>
        <w:t>20.</w:t>
      </w:r>
      <w:r>
        <w:rPr>
          <w:rFonts w:hint="eastAsia" w:ascii="仿宋" w:hAnsi="仿宋" w:eastAsia="仿宋" w:cs="仿宋"/>
          <w:sz w:val="32"/>
          <w:szCs w:val="32"/>
          <w:lang w:eastAsia="zh-CN"/>
        </w:rPr>
        <w:t>对旅行社擅自引进外商投资、设立服务网点未在规定期限内备案，或者旅行社及其分社、服务网点未悬挂旅行社业务经营许可证、备案登记证明未经批准的处罚</w:t>
      </w:r>
    </w:p>
    <w:p>
      <w:pPr>
        <w:widowControl w:val="0"/>
        <w:numPr>
          <w:ilvl w:val="0"/>
          <w:numId w:val="0"/>
        </w:numPr>
        <w:wordWrap/>
        <w:autoSpaceDE w:val="0"/>
        <w:autoSpaceDN w:val="0"/>
        <w:adjustRightInd w:val="0"/>
        <w:snapToGrid/>
        <w:spacing w:line="400" w:lineRule="exact"/>
        <w:ind w:leftChars="0" w:right="0"/>
        <w:jc w:val="left"/>
        <w:textAlignment w:val="auto"/>
        <w:outlineLvl w:val="9"/>
        <w:rPr>
          <w:rFonts w:hint="eastAsia" w:ascii="仿宋" w:hAnsi="仿宋" w:eastAsia="仿宋" w:cs="仿宋"/>
          <w:sz w:val="32"/>
          <w:szCs w:val="32"/>
          <w:lang w:eastAsia="zh-CN"/>
        </w:rPr>
      </w:pPr>
      <w:r>
        <w:rPr>
          <w:rFonts w:hint="eastAsia" w:ascii="仿宋" w:hAnsi="仿宋" w:eastAsia="仿宋" w:cs="仿宋"/>
          <w:sz w:val="32"/>
          <w:szCs w:val="32"/>
          <w:lang w:val="en-US" w:eastAsia="zh-CN"/>
        </w:rPr>
        <w:t>21.</w:t>
      </w:r>
      <w:r>
        <w:rPr>
          <w:rFonts w:hint="eastAsia" w:ascii="仿宋" w:hAnsi="仿宋" w:eastAsia="仿宋" w:cs="仿宋"/>
          <w:sz w:val="32"/>
          <w:szCs w:val="32"/>
          <w:lang w:eastAsia="zh-CN"/>
        </w:rPr>
        <w:t>对旅行社未妥善保存各类旅游合同及相关文件、资料，或者泄露旅游者个人信息的处罚</w:t>
      </w:r>
    </w:p>
    <w:p>
      <w:pPr>
        <w:widowControl w:val="0"/>
        <w:numPr>
          <w:ilvl w:val="0"/>
          <w:numId w:val="0"/>
        </w:numPr>
        <w:wordWrap/>
        <w:autoSpaceDE w:val="0"/>
        <w:autoSpaceDN w:val="0"/>
        <w:adjustRightInd w:val="0"/>
        <w:snapToGrid/>
        <w:spacing w:line="400" w:lineRule="exact"/>
        <w:ind w:leftChars="0" w:right="0"/>
        <w:jc w:val="left"/>
        <w:textAlignment w:val="auto"/>
        <w:outlineLvl w:val="9"/>
        <w:rPr>
          <w:rFonts w:hint="eastAsia" w:ascii="仿宋" w:hAnsi="仿宋" w:eastAsia="仿宋" w:cs="仿宋"/>
          <w:sz w:val="32"/>
          <w:szCs w:val="32"/>
          <w:lang w:eastAsia="zh-CN"/>
        </w:rPr>
      </w:pPr>
      <w:r>
        <w:rPr>
          <w:rFonts w:hint="eastAsia" w:ascii="仿宋" w:hAnsi="仿宋" w:eastAsia="仿宋" w:cs="仿宋"/>
          <w:sz w:val="32"/>
          <w:szCs w:val="32"/>
          <w:lang w:val="en-US" w:eastAsia="zh-CN"/>
        </w:rPr>
        <w:t>22.</w:t>
      </w:r>
      <w:r>
        <w:rPr>
          <w:rFonts w:hint="eastAsia" w:ascii="仿宋" w:hAnsi="仿宋" w:eastAsia="仿宋" w:cs="仿宋"/>
          <w:sz w:val="32"/>
          <w:szCs w:val="32"/>
          <w:lang w:eastAsia="zh-CN"/>
        </w:rPr>
        <w:t>对导游人员违规进行导游活动的处罚</w:t>
      </w:r>
    </w:p>
    <w:p>
      <w:pPr>
        <w:widowControl w:val="0"/>
        <w:numPr>
          <w:ilvl w:val="0"/>
          <w:numId w:val="0"/>
        </w:numPr>
        <w:wordWrap/>
        <w:autoSpaceDE w:val="0"/>
        <w:autoSpaceDN w:val="0"/>
        <w:adjustRightInd w:val="0"/>
        <w:snapToGrid/>
        <w:spacing w:line="400" w:lineRule="exact"/>
        <w:ind w:leftChars="0" w:right="0"/>
        <w:jc w:val="left"/>
        <w:textAlignment w:val="auto"/>
        <w:outlineLvl w:val="9"/>
        <w:rPr>
          <w:rFonts w:hint="eastAsia" w:ascii="仿宋" w:hAnsi="仿宋" w:eastAsia="仿宋" w:cs="仿宋"/>
          <w:sz w:val="32"/>
          <w:szCs w:val="32"/>
          <w:lang w:eastAsia="zh-CN"/>
        </w:rPr>
      </w:pPr>
      <w:r>
        <w:rPr>
          <w:rFonts w:hint="eastAsia" w:ascii="仿宋" w:hAnsi="仿宋" w:eastAsia="仿宋" w:cs="仿宋"/>
          <w:sz w:val="32"/>
          <w:szCs w:val="32"/>
          <w:lang w:val="en-US" w:eastAsia="zh-CN"/>
        </w:rPr>
        <w:t>23.</w:t>
      </w:r>
      <w:r>
        <w:rPr>
          <w:rFonts w:hint="eastAsia" w:ascii="仿宋" w:hAnsi="仿宋" w:eastAsia="仿宋" w:cs="仿宋"/>
          <w:sz w:val="32"/>
          <w:szCs w:val="32"/>
          <w:lang w:eastAsia="zh-CN"/>
        </w:rPr>
        <w:t>对旅游经营者对可能危及旅游者人身和财物安全的事宜，未作出真实的说明和明确的警示的处罚</w:t>
      </w:r>
    </w:p>
    <w:p>
      <w:pPr>
        <w:widowControl w:val="0"/>
        <w:numPr>
          <w:ilvl w:val="0"/>
          <w:numId w:val="0"/>
        </w:numPr>
        <w:wordWrap/>
        <w:autoSpaceDE w:val="0"/>
        <w:autoSpaceDN w:val="0"/>
        <w:adjustRightInd w:val="0"/>
        <w:snapToGrid/>
        <w:spacing w:line="400" w:lineRule="exact"/>
        <w:ind w:leftChars="0" w:right="0"/>
        <w:jc w:val="left"/>
        <w:textAlignment w:val="auto"/>
        <w:outlineLvl w:val="9"/>
        <w:rPr>
          <w:rFonts w:hint="eastAsia" w:ascii="仿宋" w:hAnsi="仿宋" w:eastAsia="仿宋" w:cs="仿宋"/>
          <w:sz w:val="32"/>
          <w:szCs w:val="32"/>
          <w:lang w:eastAsia="zh-CN"/>
        </w:rPr>
      </w:pPr>
      <w:r>
        <w:rPr>
          <w:rFonts w:hint="eastAsia" w:ascii="仿宋" w:hAnsi="仿宋" w:eastAsia="仿宋" w:cs="仿宋"/>
          <w:sz w:val="32"/>
          <w:szCs w:val="32"/>
          <w:lang w:val="en-US" w:eastAsia="zh-CN"/>
        </w:rPr>
        <w:t>24.</w:t>
      </w:r>
      <w:r>
        <w:rPr>
          <w:rFonts w:hint="eastAsia" w:ascii="仿宋" w:hAnsi="仿宋" w:eastAsia="仿宋" w:cs="仿宋"/>
          <w:sz w:val="32"/>
          <w:szCs w:val="32"/>
          <w:lang w:eastAsia="zh-CN"/>
        </w:rPr>
        <w:t>对旅行社组织旅游，未租用有营业执照和客运经营许可证，并符合保障旅游者人身和财物安全要求的车船的处罚</w:t>
      </w:r>
    </w:p>
    <w:p>
      <w:pPr>
        <w:widowControl w:val="0"/>
        <w:numPr>
          <w:ilvl w:val="0"/>
          <w:numId w:val="0"/>
        </w:numPr>
        <w:wordWrap/>
        <w:autoSpaceDE w:val="0"/>
        <w:autoSpaceDN w:val="0"/>
        <w:adjustRightInd w:val="0"/>
        <w:snapToGrid/>
        <w:spacing w:line="400" w:lineRule="exact"/>
        <w:ind w:right="0"/>
        <w:jc w:val="left"/>
        <w:textAlignment w:val="auto"/>
        <w:outlineLvl w:val="9"/>
        <w:rPr>
          <w:rFonts w:hint="eastAsia" w:ascii="仿宋" w:hAnsi="仿宋" w:eastAsia="仿宋" w:cs="仿宋"/>
          <w:sz w:val="32"/>
          <w:szCs w:val="32"/>
          <w:lang w:eastAsia="zh-CN"/>
        </w:rPr>
      </w:pPr>
      <w:r>
        <w:rPr>
          <w:rFonts w:hint="eastAsia" w:ascii="仿宋" w:hAnsi="仿宋" w:eastAsia="仿宋" w:cs="仿宋"/>
          <w:sz w:val="32"/>
          <w:szCs w:val="32"/>
          <w:lang w:eastAsia="zh-CN"/>
        </w:rPr>
        <w:t>25.对旅游开发者、建设者、经营者未按照旅游发展规划、旅游专项规划或者景区规划进行开发建设的处罚</w:t>
      </w:r>
    </w:p>
    <w:p>
      <w:pPr>
        <w:widowControl w:val="0"/>
        <w:numPr>
          <w:ilvl w:val="0"/>
          <w:numId w:val="0"/>
        </w:numPr>
        <w:wordWrap/>
        <w:autoSpaceDE w:val="0"/>
        <w:autoSpaceDN w:val="0"/>
        <w:adjustRightInd w:val="0"/>
        <w:snapToGrid/>
        <w:spacing w:line="400" w:lineRule="exact"/>
        <w:ind w:right="0"/>
        <w:jc w:val="left"/>
        <w:textAlignment w:val="auto"/>
        <w:outlineLvl w:val="9"/>
        <w:rPr>
          <w:rFonts w:hint="eastAsia" w:ascii="仿宋" w:hAnsi="仿宋" w:eastAsia="仿宋" w:cs="仿宋"/>
          <w:sz w:val="32"/>
          <w:szCs w:val="32"/>
          <w:lang w:eastAsia="zh-CN"/>
        </w:rPr>
      </w:pPr>
      <w:r>
        <w:rPr>
          <w:rFonts w:hint="eastAsia" w:ascii="仿宋" w:hAnsi="仿宋" w:eastAsia="仿宋" w:cs="仿宋"/>
          <w:sz w:val="32"/>
          <w:szCs w:val="32"/>
          <w:lang w:eastAsia="zh-CN"/>
        </w:rPr>
        <w:t>26.在景区以及外围保护地带或者在已经评估认定但尚未开发利用的旅游资源地域内，建设妨碍或者损害旅游景观整体效果设施的处罚</w:t>
      </w:r>
    </w:p>
    <w:p>
      <w:pPr>
        <w:widowControl w:val="0"/>
        <w:numPr>
          <w:ilvl w:val="0"/>
          <w:numId w:val="0"/>
        </w:numPr>
        <w:wordWrap/>
        <w:autoSpaceDE w:val="0"/>
        <w:autoSpaceDN w:val="0"/>
        <w:adjustRightInd w:val="0"/>
        <w:snapToGrid/>
        <w:spacing w:line="400" w:lineRule="exact"/>
        <w:ind w:right="0"/>
        <w:jc w:val="left"/>
        <w:textAlignment w:val="auto"/>
        <w:outlineLvl w:val="9"/>
        <w:rPr>
          <w:rFonts w:hint="eastAsia" w:ascii="仿宋" w:hAnsi="仿宋" w:eastAsia="仿宋" w:cs="仿宋"/>
          <w:sz w:val="32"/>
          <w:szCs w:val="32"/>
          <w:lang w:eastAsia="zh-CN"/>
        </w:rPr>
      </w:pPr>
      <w:r>
        <w:rPr>
          <w:rFonts w:hint="eastAsia" w:ascii="仿宋" w:hAnsi="仿宋" w:eastAsia="仿宋" w:cs="仿宋"/>
          <w:sz w:val="32"/>
          <w:szCs w:val="32"/>
          <w:lang w:eastAsia="zh-CN"/>
        </w:rPr>
        <w:t>27.对景区违规接待旅游者、在旅游者数量可能达到最大承载量时，未依照本法规定公告或者未向当地人民政府报告，未及时采取疏导、分流等措施，或者超过最大承载量接待旅游者的的处罚</w:t>
      </w:r>
    </w:p>
    <w:p>
      <w:pPr>
        <w:widowControl w:val="0"/>
        <w:numPr>
          <w:ilvl w:val="0"/>
          <w:numId w:val="0"/>
        </w:numPr>
        <w:wordWrap/>
        <w:autoSpaceDE w:val="0"/>
        <w:autoSpaceDN w:val="0"/>
        <w:adjustRightInd w:val="0"/>
        <w:snapToGrid/>
        <w:spacing w:line="400" w:lineRule="exact"/>
        <w:ind w:right="0"/>
        <w:jc w:val="left"/>
        <w:textAlignment w:val="auto"/>
        <w:outlineLvl w:val="9"/>
        <w:rPr>
          <w:rFonts w:hint="eastAsia" w:ascii="仿宋" w:hAnsi="仿宋" w:eastAsia="仿宋" w:cs="仿宋"/>
          <w:sz w:val="32"/>
          <w:szCs w:val="32"/>
          <w:lang w:eastAsia="zh-CN"/>
        </w:rPr>
      </w:pPr>
    </w:p>
    <w:p>
      <w:pPr>
        <w:widowControl w:val="0"/>
        <w:numPr>
          <w:ilvl w:val="0"/>
          <w:numId w:val="0"/>
        </w:numPr>
        <w:wordWrap/>
        <w:autoSpaceDE w:val="0"/>
        <w:autoSpaceDN w:val="0"/>
        <w:adjustRightInd w:val="0"/>
        <w:snapToGrid/>
        <w:spacing w:line="400" w:lineRule="exact"/>
        <w:ind w:right="0"/>
        <w:jc w:val="center"/>
        <w:textAlignment w:val="auto"/>
        <w:outlineLvl w:val="9"/>
        <w:rPr>
          <w:rFonts w:hint="eastAsia" w:ascii="仿宋" w:hAnsi="仿宋" w:eastAsia="仿宋" w:cs="仿宋"/>
          <w:sz w:val="32"/>
          <w:szCs w:val="32"/>
          <w:lang w:eastAsia="zh-CN"/>
        </w:rPr>
      </w:pPr>
    </w:p>
    <w:p>
      <w:pPr>
        <w:widowControl w:val="0"/>
        <w:numPr>
          <w:ilvl w:val="0"/>
          <w:numId w:val="0"/>
        </w:numPr>
        <w:wordWrap/>
        <w:autoSpaceDE w:val="0"/>
        <w:autoSpaceDN w:val="0"/>
        <w:adjustRightInd w:val="0"/>
        <w:snapToGrid/>
        <w:spacing w:line="400" w:lineRule="exact"/>
        <w:ind w:leftChars="0" w:right="0"/>
        <w:jc w:val="center"/>
        <w:textAlignment w:val="auto"/>
        <w:outlineLvl w:val="9"/>
        <w:rPr>
          <w:rFonts w:hint="eastAsia" w:ascii="方正大标宋简体" w:hAnsi="方正大标宋简体" w:eastAsia="方正大标宋简体" w:cs="方正大标宋简体"/>
          <w:sz w:val="28"/>
          <w:szCs w:val="28"/>
          <w:lang w:eastAsia="zh-CN"/>
        </w:rPr>
      </w:pPr>
    </w:p>
    <w:p>
      <w:pPr>
        <w:widowControl w:val="0"/>
        <w:numPr>
          <w:ilvl w:val="0"/>
          <w:numId w:val="0"/>
        </w:numPr>
        <w:wordWrap/>
        <w:autoSpaceDE w:val="0"/>
        <w:autoSpaceDN w:val="0"/>
        <w:adjustRightInd w:val="0"/>
        <w:snapToGrid/>
        <w:spacing w:line="400" w:lineRule="exact"/>
        <w:ind w:leftChars="0" w:right="0"/>
        <w:jc w:val="center"/>
        <w:textAlignment w:val="auto"/>
        <w:outlineLvl w:val="9"/>
        <w:rPr>
          <w:rFonts w:hint="eastAsia" w:ascii="方正大标宋简体" w:hAnsi="方正大标宋简体" w:eastAsia="方正大标宋简体" w:cs="方正大标宋简体"/>
          <w:sz w:val="28"/>
          <w:szCs w:val="28"/>
          <w:lang w:eastAsia="zh-CN"/>
        </w:rPr>
      </w:pPr>
    </w:p>
    <w:p>
      <w:pPr>
        <w:widowControl w:val="0"/>
        <w:numPr>
          <w:ilvl w:val="0"/>
          <w:numId w:val="0"/>
        </w:numPr>
        <w:wordWrap/>
        <w:autoSpaceDE w:val="0"/>
        <w:autoSpaceDN w:val="0"/>
        <w:adjustRightInd w:val="0"/>
        <w:snapToGrid/>
        <w:spacing w:line="400" w:lineRule="exact"/>
        <w:ind w:leftChars="0" w:right="0"/>
        <w:jc w:val="center"/>
        <w:textAlignment w:val="auto"/>
        <w:outlineLvl w:val="9"/>
        <w:rPr>
          <w:rFonts w:hint="eastAsia" w:ascii="方正大标宋简体" w:hAnsi="方正大标宋简体" w:eastAsia="方正大标宋简体" w:cs="方正大标宋简体"/>
          <w:sz w:val="28"/>
          <w:szCs w:val="28"/>
          <w:lang w:eastAsia="zh-CN"/>
        </w:rPr>
      </w:pPr>
    </w:p>
    <w:p>
      <w:pPr>
        <w:widowControl w:val="0"/>
        <w:numPr>
          <w:ilvl w:val="0"/>
          <w:numId w:val="0"/>
        </w:numPr>
        <w:wordWrap/>
        <w:autoSpaceDE w:val="0"/>
        <w:autoSpaceDN w:val="0"/>
        <w:adjustRightInd w:val="0"/>
        <w:snapToGrid/>
        <w:spacing w:line="400" w:lineRule="exact"/>
        <w:ind w:leftChars="0" w:right="0"/>
        <w:jc w:val="center"/>
        <w:textAlignment w:val="auto"/>
        <w:outlineLvl w:val="9"/>
        <w:rPr>
          <w:rFonts w:hint="eastAsia" w:ascii="方正大标宋简体" w:hAnsi="方正大标宋简体" w:eastAsia="方正大标宋简体" w:cs="方正大标宋简体"/>
          <w:sz w:val="28"/>
          <w:szCs w:val="28"/>
          <w:lang w:eastAsia="zh-CN"/>
        </w:rPr>
      </w:pPr>
    </w:p>
    <w:p>
      <w:pPr>
        <w:widowControl w:val="0"/>
        <w:numPr>
          <w:ilvl w:val="0"/>
          <w:numId w:val="0"/>
        </w:numPr>
        <w:wordWrap/>
        <w:autoSpaceDE w:val="0"/>
        <w:autoSpaceDN w:val="0"/>
        <w:adjustRightInd w:val="0"/>
        <w:snapToGrid/>
        <w:spacing w:line="400" w:lineRule="exact"/>
        <w:ind w:leftChars="0" w:right="0"/>
        <w:jc w:val="center"/>
        <w:textAlignment w:val="auto"/>
        <w:outlineLvl w:val="9"/>
        <w:rPr>
          <w:rFonts w:hint="eastAsia" w:ascii="方正大标宋简体" w:hAnsi="方正大标宋简体" w:eastAsia="方正大标宋简体" w:cs="方正大标宋简体"/>
          <w:sz w:val="28"/>
          <w:szCs w:val="28"/>
          <w:lang w:eastAsia="zh-CN"/>
        </w:rPr>
      </w:pPr>
    </w:p>
    <w:p>
      <w:pPr>
        <w:widowControl w:val="0"/>
        <w:numPr>
          <w:ilvl w:val="0"/>
          <w:numId w:val="0"/>
        </w:numPr>
        <w:wordWrap/>
        <w:autoSpaceDE w:val="0"/>
        <w:autoSpaceDN w:val="0"/>
        <w:adjustRightInd w:val="0"/>
        <w:snapToGrid/>
        <w:spacing w:line="400" w:lineRule="exact"/>
        <w:ind w:leftChars="0" w:right="0"/>
        <w:jc w:val="center"/>
        <w:textAlignment w:val="auto"/>
        <w:outlineLvl w:val="9"/>
        <w:rPr>
          <w:rFonts w:hint="eastAsia" w:ascii="方正大标宋简体" w:hAnsi="方正大标宋简体" w:eastAsia="方正大标宋简体" w:cs="方正大标宋简体"/>
          <w:sz w:val="28"/>
          <w:szCs w:val="28"/>
          <w:lang w:eastAsia="zh-CN"/>
        </w:rPr>
      </w:pPr>
    </w:p>
    <w:p>
      <w:pPr>
        <w:widowControl w:val="0"/>
        <w:numPr>
          <w:ilvl w:val="0"/>
          <w:numId w:val="0"/>
        </w:numPr>
        <w:wordWrap/>
        <w:autoSpaceDE w:val="0"/>
        <w:autoSpaceDN w:val="0"/>
        <w:adjustRightInd w:val="0"/>
        <w:snapToGrid/>
        <w:spacing w:line="400" w:lineRule="exact"/>
        <w:ind w:leftChars="0" w:right="0"/>
        <w:jc w:val="center"/>
        <w:textAlignment w:val="auto"/>
        <w:outlineLvl w:val="9"/>
        <w:rPr>
          <w:rFonts w:hint="eastAsia" w:ascii="方正大标宋简体" w:hAnsi="方正大标宋简体" w:eastAsia="方正大标宋简体" w:cs="方正大标宋简体"/>
          <w:sz w:val="28"/>
          <w:szCs w:val="28"/>
          <w:lang w:eastAsia="zh-CN"/>
        </w:rPr>
      </w:pPr>
    </w:p>
    <w:p>
      <w:pPr>
        <w:widowControl w:val="0"/>
        <w:numPr>
          <w:ilvl w:val="0"/>
          <w:numId w:val="0"/>
        </w:numPr>
        <w:wordWrap/>
        <w:autoSpaceDE w:val="0"/>
        <w:autoSpaceDN w:val="0"/>
        <w:adjustRightInd w:val="0"/>
        <w:snapToGrid/>
        <w:spacing w:line="400" w:lineRule="exact"/>
        <w:ind w:leftChars="0" w:right="0"/>
        <w:jc w:val="center"/>
        <w:textAlignment w:val="auto"/>
        <w:outlineLvl w:val="9"/>
        <w:rPr>
          <w:rFonts w:hint="eastAsia" w:ascii="方正大标宋简体" w:hAnsi="方正大标宋简体" w:eastAsia="方正大标宋简体" w:cs="方正大标宋简体"/>
          <w:sz w:val="28"/>
          <w:szCs w:val="28"/>
          <w:lang w:eastAsia="zh-CN"/>
        </w:rPr>
      </w:pPr>
    </w:p>
    <w:p>
      <w:pPr>
        <w:widowControl w:val="0"/>
        <w:numPr>
          <w:ilvl w:val="0"/>
          <w:numId w:val="0"/>
        </w:numPr>
        <w:wordWrap/>
        <w:autoSpaceDE w:val="0"/>
        <w:autoSpaceDN w:val="0"/>
        <w:adjustRightInd w:val="0"/>
        <w:snapToGrid/>
        <w:spacing w:line="400" w:lineRule="exact"/>
        <w:ind w:leftChars="0" w:right="0"/>
        <w:jc w:val="center"/>
        <w:textAlignment w:val="auto"/>
        <w:outlineLvl w:val="9"/>
        <w:rPr>
          <w:rFonts w:hint="eastAsia" w:ascii="方正大标宋简体" w:hAnsi="方正大标宋简体" w:eastAsia="方正大标宋简体" w:cs="方正大标宋简体"/>
          <w:sz w:val="28"/>
          <w:szCs w:val="28"/>
          <w:lang w:eastAsia="zh-CN"/>
        </w:rPr>
      </w:pPr>
    </w:p>
    <w:p>
      <w:pPr>
        <w:widowControl w:val="0"/>
        <w:numPr>
          <w:ilvl w:val="0"/>
          <w:numId w:val="0"/>
        </w:numPr>
        <w:wordWrap/>
        <w:autoSpaceDE w:val="0"/>
        <w:autoSpaceDN w:val="0"/>
        <w:adjustRightInd w:val="0"/>
        <w:snapToGrid/>
        <w:spacing w:line="400" w:lineRule="exact"/>
        <w:ind w:leftChars="0" w:right="0"/>
        <w:jc w:val="center"/>
        <w:textAlignment w:val="auto"/>
        <w:outlineLvl w:val="9"/>
        <w:rPr>
          <w:rFonts w:hint="eastAsia" w:ascii="方正大标宋简体" w:hAnsi="方正大标宋简体" w:eastAsia="方正大标宋简体" w:cs="方正大标宋简体"/>
          <w:sz w:val="28"/>
          <w:szCs w:val="28"/>
          <w:lang w:eastAsia="zh-CN"/>
        </w:rPr>
      </w:pPr>
    </w:p>
    <w:p>
      <w:pPr>
        <w:widowControl w:val="0"/>
        <w:numPr>
          <w:ilvl w:val="0"/>
          <w:numId w:val="0"/>
        </w:numPr>
        <w:wordWrap/>
        <w:autoSpaceDE w:val="0"/>
        <w:autoSpaceDN w:val="0"/>
        <w:adjustRightInd w:val="0"/>
        <w:snapToGrid/>
        <w:spacing w:line="400" w:lineRule="exact"/>
        <w:ind w:leftChars="0" w:right="0"/>
        <w:jc w:val="center"/>
        <w:textAlignment w:val="auto"/>
        <w:outlineLvl w:val="9"/>
        <w:rPr>
          <w:rFonts w:hint="eastAsia" w:ascii="方正大标宋简体" w:hAnsi="方正大标宋简体" w:eastAsia="方正大标宋简体" w:cs="方正大标宋简体"/>
          <w:sz w:val="28"/>
          <w:szCs w:val="28"/>
          <w:lang w:eastAsia="zh-CN"/>
        </w:rPr>
      </w:pPr>
    </w:p>
    <w:p>
      <w:pPr>
        <w:widowControl w:val="0"/>
        <w:numPr>
          <w:ilvl w:val="0"/>
          <w:numId w:val="0"/>
        </w:numPr>
        <w:wordWrap/>
        <w:autoSpaceDE w:val="0"/>
        <w:autoSpaceDN w:val="0"/>
        <w:adjustRightInd w:val="0"/>
        <w:snapToGrid/>
        <w:spacing w:line="400" w:lineRule="exact"/>
        <w:ind w:leftChars="0" w:right="0"/>
        <w:jc w:val="center"/>
        <w:textAlignment w:val="auto"/>
        <w:outlineLvl w:val="9"/>
        <w:rPr>
          <w:rFonts w:hint="eastAsia" w:ascii="方正大标宋简体" w:hAnsi="方正大标宋简体" w:eastAsia="方正大标宋简体" w:cs="方正大标宋简体"/>
          <w:sz w:val="28"/>
          <w:szCs w:val="28"/>
          <w:lang w:eastAsia="zh-CN"/>
        </w:rPr>
      </w:pPr>
    </w:p>
    <w:p>
      <w:pPr>
        <w:widowControl w:val="0"/>
        <w:numPr>
          <w:ilvl w:val="0"/>
          <w:numId w:val="0"/>
        </w:numPr>
        <w:wordWrap/>
        <w:autoSpaceDE w:val="0"/>
        <w:autoSpaceDN w:val="0"/>
        <w:adjustRightInd w:val="0"/>
        <w:snapToGrid/>
        <w:spacing w:line="400" w:lineRule="exact"/>
        <w:ind w:leftChars="0" w:right="0"/>
        <w:jc w:val="center"/>
        <w:textAlignment w:val="auto"/>
        <w:outlineLvl w:val="9"/>
        <w:rPr>
          <w:rFonts w:hint="eastAsia" w:ascii="方正大标宋简体" w:hAnsi="方正大标宋简体" w:eastAsia="方正大标宋简体" w:cs="方正大标宋简体"/>
          <w:sz w:val="28"/>
          <w:szCs w:val="28"/>
          <w:lang w:eastAsia="zh-CN"/>
        </w:rPr>
      </w:pPr>
    </w:p>
    <w:p>
      <w:pPr>
        <w:widowControl w:val="0"/>
        <w:numPr>
          <w:ilvl w:val="0"/>
          <w:numId w:val="0"/>
        </w:numPr>
        <w:wordWrap/>
        <w:autoSpaceDE w:val="0"/>
        <w:autoSpaceDN w:val="0"/>
        <w:adjustRightInd w:val="0"/>
        <w:snapToGrid/>
        <w:spacing w:line="400" w:lineRule="exact"/>
        <w:ind w:leftChars="0" w:right="0"/>
        <w:jc w:val="center"/>
        <w:textAlignment w:val="auto"/>
        <w:outlineLvl w:val="9"/>
        <w:rPr>
          <w:rFonts w:hint="eastAsia" w:ascii="方正大标宋简体" w:hAnsi="方正大标宋简体" w:eastAsia="方正大标宋简体" w:cs="方正大标宋简体"/>
          <w:sz w:val="28"/>
          <w:szCs w:val="28"/>
          <w:lang w:eastAsia="zh-CN"/>
        </w:rPr>
      </w:pPr>
    </w:p>
    <w:p>
      <w:pPr>
        <w:widowControl w:val="0"/>
        <w:numPr>
          <w:ilvl w:val="0"/>
          <w:numId w:val="0"/>
        </w:numPr>
        <w:wordWrap/>
        <w:autoSpaceDE w:val="0"/>
        <w:autoSpaceDN w:val="0"/>
        <w:adjustRightInd w:val="0"/>
        <w:snapToGrid/>
        <w:spacing w:line="400" w:lineRule="exact"/>
        <w:ind w:leftChars="0" w:right="0"/>
        <w:jc w:val="center"/>
        <w:textAlignment w:val="auto"/>
        <w:outlineLvl w:val="9"/>
        <w:rPr>
          <w:rFonts w:hint="eastAsia" w:ascii="方正大标宋简体" w:hAnsi="方正大标宋简体" w:eastAsia="方正大标宋简体" w:cs="方正大标宋简体"/>
          <w:sz w:val="28"/>
          <w:szCs w:val="28"/>
          <w:lang w:eastAsia="zh-CN"/>
        </w:rPr>
      </w:pPr>
    </w:p>
    <w:p>
      <w:pPr>
        <w:widowControl w:val="0"/>
        <w:numPr>
          <w:ilvl w:val="0"/>
          <w:numId w:val="0"/>
        </w:numPr>
        <w:wordWrap/>
        <w:autoSpaceDE w:val="0"/>
        <w:autoSpaceDN w:val="0"/>
        <w:adjustRightInd w:val="0"/>
        <w:snapToGrid/>
        <w:spacing w:line="400" w:lineRule="exact"/>
        <w:ind w:leftChars="0" w:right="0"/>
        <w:jc w:val="center"/>
        <w:textAlignment w:val="auto"/>
        <w:outlineLvl w:val="9"/>
        <w:rPr>
          <w:rFonts w:hint="eastAsia" w:ascii="方正大标宋简体" w:hAnsi="方正大标宋简体" w:eastAsia="方正大标宋简体" w:cs="方正大标宋简体"/>
          <w:sz w:val="28"/>
          <w:szCs w:val="28"/>
          <w:lang w:eastAsia="zh-CN"/>
        </w:rPr>
      </w:pPr>
    </w:p>
    <w:p>
      <w:pPr>
        <w:widowControl w:val="0"/>
        <w:numPr>
          <w:ilvl w:val="0"/>
          <w:numId w:val="0"/>
        </w:numPr>
        <w:wordWrap/>
        <w:autoSpaceDE w:val="0"/>
        <w:autoSpaceDN w:val="0"/>
        <w:adjustRightInd w:val="0"/>
        <w:snapToGrid/>
        <w:spacing w:line="400" w:lineRule="exact"/>
        <w:ind w:leftChars="0" w:right="0"/>
        <w:jc w:val="both"/>
        <w:textAlignment w:val="auto"/>
        <w:outlineLvl w:val="9"/>
        <w:rPr>
          <w:rFonts w:hint="eastAsia" w:ascii="方正大标宋简体" w:hAnsi="方正大标宋简体" w:eastAsia="方正大标宋简体" w:cs="方正大标宋简体"/>
          <w:sz w:val="28"/>
          <w:szCs w:val="28"/>
          <w:lang w:eastAsia="zh-CN"/>
        </w:rPr>
      </w:pPr>
    </w:p>
    <w:p>
      <w:pPr>
        <w:widowControl w:val="0"/>
        <w:numPr>
          <w:ilvl w:val="0"/>
          <w:numId w:val="0"/>
        </w:numPr>
        <w:wordWrap/>
        <w:autoSpaceDE w:val="0"/>
        <w:autoSpaceDN w:val="0"/>
        <w:adjustRightInd w:val="0"/>
        <w:snapToGrid/>
        <w:spacing w:line="400" w:lineRule="exact"/>
        <w:ind w:leftChars="0" w:right="0"/>
        <w:jc w:val="center"/>
        <w:textAlignment w:val="auto"/>
        <w:outlineLvl w:val="9"/>
        <w:rPr>
          <w:rFonts w:hint="eastAsia" w:ascii="方正大标宋简体" w:hAnsi="方正大标宋简体" w:eastAsia="方正大标宋简体" w:cs="方正大标宋简体"/>
          <w:sz w:val="28"/>
          <w:szCs w:val="28"/>
          <w:lang w:eastAsia="zh-CN"/>
        </w:rPr>
      </w:pPr>
    </w:p>
    <w:p>
      <w:pPr>
        <w:widowControl w:val="0"/>
        <w:numPr>
          <w:ilvl w:val="0"/>
          <w:numId w:val="0"/>
        </w:numPr>
        <w:wordWrap/>
        <w:autoSpaceDE w:val="0"/>
        <w:autoSpaceDN w:val="0"/>
        <w:adjustRightInd w:val="0"/>
        <w:snapToGrid/>
        <w:spacing w:line="400" w:lineRule="exact"/>
        <w:ind w:leftChars="0" w:right="0"/>
        <w:jc w:val="center"/>
        <w:textAlignment w:val="auto"/>
        <w:outlineLvl w:val="9"/>
        <w:rPr>
          <w:rFonts w:hint="eastAsia" w:ascii="方正大标宋简体" w:hAnsi="方正大标宋简体" w:eastAsia="方正大标宋简体" w:cs="方正大标宋简体"/>
          <w:sz w:val="28"/>
          <w:szCs w:val="28"/>
          <w:lang w:eastAsia="zh-CN"/>
        </w:rPr>
      </w:pPr>
    </w:p>
    <w:p>
      <w:pPr>
        <w:widowControl w:val="0"/>
        <w:numPr>
          <w:ilvl w:val="0"/>
          <w:numId w:val="0"/>
        </w:numPr>
        <w:wordWrap/>
        <w:autoSpaceDE w:val="0"/>
        <w:autoSpaceDN w:val="0"/>
        <w:adjustRightInd w:val="0"/>
        <w:snapToGrid/>
        <w:spacing w:line="400" w:lineRule="exact"/>
        <w:ind w:leftChars="0" w:right="0" w:firstLine="3360" w:firstLineChars="1200"/>
        <w:jc w:val="both"/>
        <w:textAlignment w:val="auto"/>
        <w:outlineLvl w:val="9"/>
        <w:rPr>
          <w:rFonts w:hint="eastAsia" w:ascii="CESI仿宋-GB13000" w:hAnsi="CESI仿宋-GB13000" w:eastAsia="CESI仿宋-GB13000" w:cs="CESI仿宋-GB13000"/>
          <w:sz w:val="28"/>
          <w:szCs w:val="28"/>
          <w:lang w:eastAsia="zh-CN"/>
        </w:rPr>
      </w:pPr>
    </w:p>
    <w:p>
      <w:pPr>
        <w:widowControl w:val="0"/>
        <w:numPr>
          <w:ilvl w:val="0"/>
          <w:numId w:val="0"/>
        </w:numPr>
        <w:wordWrap/>
        <w:autoSpaceDE w:val="0"/>
        <w:autoSpaceDN w:val="0"/>
        <w:adjustRightInd w:val="0"/>
        <w:snapToGrid/>
        <w:spacing w:line="400" w:lineRule="exact"/>
        <w:ind w:right="0" w:firstLine="3360" w:firstLineChars="1200"/>
        <w:jc w:val="both"/>
        <w:textAlignment w:val="auto"/>
        <w:outlineLvl w:val="9"/>
        <w:rPr>
          <w:b/>
          <w:bCs/>
          <w:spacing w:val="-20"/>
          <w:sz w:val="44"/>
          <w:szCs w:val="44"/>
        </w:rPr>
      </w:pPr>
      <w:r>
        <w:rPr>
          <w:rFonts w:hint="eastAsia" w:ascii="CESI仿宋-GB13000" w:hAnsi="CESI仿宋-GB13000" w:eastAsia="CESI仿宋-GB13000" w:cs="CESI仿宋-GB13000"/>
          <w:sz w:val="28"/>
          <w:szCs w:val="28"/>
          <w:lang w:eastAsia="zh-CN"/>
        </w:rPr>
        <w:t>廉政风险防控图</w:t>
      </w:r>
    </w:p>
    <w:p>
      <w:pPr>
        <w:spacing w:line="440" w:lineRule="exact"/>
        <w:jc w:val="center"/>
        <w:rPr>
          <w:b/>
          <w:bCs/>
          <w:spacing w:val="-20"/>
          <w:sz w:val="44"/>
          <w:szCs w:val="44"/>
        </w:rPr>
      </w:pPr>
      <w:r>
        <w:rPr>
          <w:sz w:val="44"/>
        </w:rPr>
        <w:pict>
          <v:group id="_x0000_s1303" o:spid="_x0000_s1303" o:spt="203" style="position:absolute;left:0pt;margin-left:-30.35pt;margin-top:10.25pt;height:652.75pt;width:472.9pt;z-index:251696128;mso-width-relative:page;mso-height-relative:page;" coordorigin="3455,54090" coordsize="9772,12651">
            <o:lock v:ext="edit" aspectratio="f"/>
            <v:shape id="流程图: 过程 1661" o:spid="_x0000_s1111" o:spt="109" type="#_x0000_t109" style="position:absolute;left:7651;top:61767;height:629;width:1768;" fillcolor="#FFFFFF" filled="t" stroked="t" coordsize="21600,21600">
              <v:path/>
              <v:fill on="t" color2="#FFFFFF" focussize="0,0"/>
              <v:stroke color="#000000" joinstyle="miter"/>
              <v:imagedata o:title=""/>
              <o:lock v:ext="edit" aspectratio="f"/>
              <v:textbox>
                <w:txbxContent>
                  <w:p>
                    <w:pPr>
                      <w:spacing w:beforeLines="50" w:line="280" w:lineRule="exact"/>
                      <w:jc w:val="center"/>
                      <w:rPr>
                        <w:rFonts w:hint="eastAsia" w:ascii="宋体" w:hAnsi="宋体" w:cs="宋体"/>
                        <w:sz w:val="24"/>
                      </w:rPr>
                    </w:pPr>
                    <w:r>
                      <w:rPr>
                        <w:rFonts w:hint="eastAsia" w:ascii="宋体" w:hAnsi="宋体" w:cs="宋体"/>
                        <w:sz w:val="24"/>
                      </w:rPr>
                      <w:t>决定</w:t>
                    </w:r>
                  </w:p>
                </w:txbxContent>
              </v:textbox>
            </v:shape>
            <v:rect id="矩形 1660" o:spid="_x0000_s1120" o:spt="1" style="position:absolute;left:7714;top:64764;height:663;width:1684;" filled="f" stroked="t" coordsize="21600,21600">
              <v:path/>
              <v:fill on="f" focussize="0,0"/>
              <v:stroke color="#000000" joinstyle="miter"/>
              <v:imagedata o:title=""/>
              <o:lock v:ext="edit" aspectratio="f"/>
              <v:textbox>
                <w:txbxContent>
                  <w:p>
                    <w:pPr>
                      <w:spacing w:line="360" w:lineRule="exact"/>
                      <w:jc w:val="center"/>
                      <w:rPr>
                        <w:rFonts w:hint="eastAsia" w:ascii="宋体" w:hAnsi="宋体" w:cs="宋体"/>
                        <w:sz w:val="24"/>
                      </w:rPr>
                    </w:pPr>
                    <w:r>
                      <w:rPr>
                        <w:rFonts w:hint="eastAsia" w:ascii="宋体" w:hAnsi="宋体" w:cs="宋体"/>
                        <w:sz w:val="24"/>
                      </w:rPr>
                      <w:t>执行</w:t>
                    </w:r>
                  </w:p>
                </w:txbxContent>
              </v:textbox>
            </v:rect>
            <v:rect id="矩形 1644" o:spid="_x0000_s1073" o:spt="1" style="position:absolute;left:3465;top:54973;height:1601;width:3261;" filled="f" stroked="t" coordsize="21600,21600">
              <v:path/>
              <v:fill on="f" focussize="0,0"/>
              <v:stroke color="#000000" joinstyle="miter"/>
              <v:imagedata o:title=""/>
              <o:lock v:ext="edit" aspectratio="f"/>
              <v:textbox>
                <w:txbxContent>
                  <w:p>
                    <w:pPr>
                      <w:numPr>
                        <w:ilvl w:val="0"/>
                        <w:numId w:val="1"/>
                      </w:numPr>
                      <w:spacing w:line="240" w:lineRule="exact"/>
                      <w:rPr>
                        <w:rFonts w:hint="eastAsia" w:ascii="宋体" w:hAnsi="宋体" w:cs="宋体"/>
                        <w:szCs w:val="21"/>
                      </w:rPr>
                    </w:pPr>
                    <w:r>
                      <w:rPr>
                        <w:rFonts w:hint="eastAsia" w:ascii="宋体" w:hAnsi="宋体" w:cs="宋体"/>
                        <w:szCs w:val="21"/>
                      </w:rPr>
                      <w:t>不按规定受理或回避、隐瞒违法违规线索、举报、投诉等。</w:t>
                    </w:r>
                  </w:p>
                  <w:p>
                    <w:pPr>
                      <w:numPr>
                        <w:ilvl w:val="0"/>
                        <w:numId w:val="1"/>
                      </w:numPr>
                      <w:spacing w:line="240" w:lineRule="exact"/>
                      <w:rPr>
                        <w:rFonts w:hint="eastAsia" w:ascii="宋体" w:hAnsi="宋体" w:cs="宋体"/>
                        <w:szCs w:val="21"/>
                      </w:rPr>
                    </w:pPr>
                    <w:r>
                      <w:rPr>
                        <w:rFonts w:hint="eastAsia" w:ascii="宋体" w:hAnsi="宋体" w:cs="宋体"/>
                        <w:szCs w:val="21"/>
                      </w:rPr>
                      <w:t>向被举报或被调查对象泄露信息。</w:t>
                    </w:r>
                  </w:p>
                  <w:p>
                    <w:pPr>
                      <w:spacing w:line="240" w:lineRule="exact"/>
                      <w:rPr>
                        <w:rFonts w:hint="eastAsia" w:ascii="宋体" w:hAnsi="宋体" w:cs="宋体"/>
                        <w:szCs w:val="21"/>
                      </w:rPr>
                    </w:pPr>
                    <w:r>
                      <w:rPr>
                        <w:rFonts w:hint="eastAsia" w:ascii="宋体" w:hAnsi="宋体" w:cs="宋体"/>
                        <w:szCs w:val="21"/>
                      </w:rPr>
                      <w:t>3.超越职权，擅自销案。</w:t>
                    </w:r>
                  </w:p>
                  <w:p>
                    <w:pPr>
                      <w:spacing w:line="240" w:lineRule="exact"/>
                      <w:rPr>
                        <w:rFonts w:hint="eastAsia" w:ascii="宋体" w:hAnsi="宋体" w:cs="宋体"/>
                        <w:szCs w:val="21"/>
                      </w:rPr>
                    </w:pPr>
                    <w:r>
                      <w:rPr>
                        <w:rFonts w:hint="eastAsia" w:ascii="宋体" w:hAnsi="宋体" w:cs="宋体"/>
                        <w:szCs w:val="21"/>
                      </w:rPr>
                      <w:t>风险等级：中</w:t>
                    </w:r>
                  </w:p>
                  <w:p>
                    <w:pPr>
                      <w:spacing w:line="240" w:lineRule="exact"/>
                      <w:rPr>
                        <w:rFonts w:hint="eastAsia" w:ascii="仿宋_GB2312" w:hAnsi="宋体" w:eastAsia="仿宋_GB2312"/>
                        <w:szCs w:val="21"/>
                      </w:rPr>
                    </w:pPr>
                  </w:p>
                  <w:p>
                    <w:pPr>
                      <w:spacing w:line="240" w:lineRule="exact"/>
                      <w:rPr>
                        <w:rFonts w:hint="eastAsia" w:ascii="仿宋_GB2312" w:hAnsi="宋体" w:eastAsia="仿宋_GB2312"/>
                        <w:szCs w:val="21"/>
                      </w:rPr>
                    </w:pPr>
                  </w:p>
                </w:txbxContent>
              </v:textbox>
            </v:rect>
            <v:rect id="矩形 1647" o:spid="_x0000_s1083" o:spt="1" style="position:absolute;left:3455;top:56825;height:2645;width:3280;" filled="f" stroked="t" coordsize="21600,21600">
              <v:path/>
              <v:fill on="f" focussize="0,0"/>
              <v:stroke color="#000000" joinstyle="miter"/>
              <v:imagedata o:title=""/>
              <o:lock v:ext="edit" aspectratio="f"/>
              <v:textbox>
                <w:txbxContent>
                  <w:p>
                    <w:pPr>
                      <w:numPr>
                        <w:ilvl w:val="0"/>
                        <w:numId w:val="2"/>
                      </w:numPr>
                      <w:spacing w:line="240" w:lineRule="exact"/>
                      <w:rPr>
                        <w:rFonts w:hint="eastAsia" w:ascii="宋体" w:hAnsi="宋体" w:cs="宋体"/>
                        <w:szCs w:val="21"/>
                      </w:rPr>
                    </w:pPr>
                    <w:r>
                      <w:rPr>
                        <w:rFonts w:hint="eastAsia" w:ascii="宋体" w:hAnsi="宋体" w:cs="宋体"/>
                        <w:szCs w:val="21"/>
                      </w:rPr>
                      <w:t>调查取证时接受请托，</w:t>
                    </w:r>
                    <w:r>
                      <w:rPr>
                        <w:rFonts w:hint="eastAsia" w:ascii="宋体" w:hAnsi="宋体" w:cs="宋体"/>
                        <w:sz w:val="24"/>
                      </w:rPr>
                      <w:t>不按规定组织调查，</w:t>
                    </w:r>
                    <w:r>
                      <w:rPr>
                        <w:rFonts w:hint="eastAsia" w:ascii="宋体" w:hAnsi="宋体" w:cs="宋体"/>
                        <w:szCs w:val="21"/>
                      </w:rPr>
                      <w:t>调查对象或方案带有倾向性,办理人情案。</w:t>
                    </w:r>
                  </w:p>
                  <w:p>
                    <w:pPr>
                      <w:spacing w:line="240" w:lineRule="exact"/>
                      <w:rPr>
                        <w:rFonts w:hint="eastAsia" w:ascii="宋体" w:hAnsi="宋体" w:cs="宋体"/>
                        <w:szCs w:val="21"/>
                      </w:rPr>
                    </w:pPr>
                    <w:r>
                      <w:rPr>
                        <w:rFonts w:hint="eastAsia" w:ascii="宋体" w:hAnsi="宋体" w:cs="宋体"/>
                        <w:szCs w:val="21"/>
                      </w:rPr>
                      <w:t>2.伪造、丢失、损毁、不按规定取证，导致案件调查无法正常进行。</w:t>
                    </w:r>
                  </w:p>
                  <w:p>
                    <w:pPr>
                      <w:spacing w:line="240" w:lineRule="exact"/>
                      <w:rPr>
                        <w:rFonts w:hint="eastAsia" w:ascii="宋体" w:hAnsi="宋体" w:cs="宋体"/>
                        <w:szCs w:val="21"/>
                      </w:rPr>
                    </w:pPr>
                    <w:r>
                      <w:rPr>
                        <w:rFonts w:hint="eastAsia" w:ascii="宋体" w:hAnsi="宋体" w:cs="宋体"/>
                        <w:color w:val="000000"/>
                        <w:szCs w:val="21"/>
                      </w:rPr>
                      <w:t>3.</w:t>
                    </w:r>
                    <w:r>
                      <w:rPr>
                        <w:rFonts w:hint="eastAsia" w:ascii="宋体" w:hAnsi="宋体" w:cs="宋体"/>
                        <w:szCs w:val="21"/>
                      </w:rPr>
                      <w:t>回避或隐瞒调查信息，隐报、擅改调查结果,重要情况不如实向分管领导汇报。</w:t>
                    </w:r>
                  </w:p>
                  <w:p>
                    <w:pPr>
                      <w:spacing w:line="240" w:lineRule="exact"/>
                      <w:rPr>
                        <w:rFonts w:hint="eastAsia" w:ascii="宋体" w:hAnsi="宋体" w:cs="宋体"/>
                        <w:sz w:val="13"/>
                        <w:szCs w:val="13"/>
                      </w:rPr>
                    </w:pPr>
                    <w:r>
                      <w:rPr>
                        <w:rFonts w:hint="eastAsia" w:ascii="宋体" w:hAnsi="宋体" w:cs="宋体"/>
                        <w:szCs w:val="21"/>
                      </w:rPr>
                      <w:t>风险等级：高</w:t>
                    </w:r>
                  </w:p>
                </w:txbxContent>
              </v:textbox>
            </v:rect>
            <v:rect id="矩形 1640" o:spid="_x0000_s1110" o:spt="1" style="position:absolute;left:3546;top:61464;height:2553;width:3128;" filled="f" stroked="t" coordsize="21600,21600">
              <v:path/>
              <v:fill on="f" focussize="0,0"/>
              <v:stroke color="#000000" joinstyle="miter"/>
              <v:imagedata o:title=""/>
              <o:lock v:ext="edit" aspectratio="f"/>
              <v:textbox>
                <w:txbxContent>
                  <w:p>
                    <w:pPr>
                      <w:spacing w:line="240" w:lineRule="exact"/>
                      <w:rPr>
                        <w:rFonts w:hint="eastAsia" w:ascii="宋体" w:hAnsi="宋体" w:cs="宋体"/>
                        <w:szCs w:val="21"/>
                      </w:rPr>
                    </w:pPr>
                    <w:r>
                      <w:rPr>
                        <w:rFonts w:hint="eastAsia" w:ascii="宋体" w:hAnsi="宋体" w:cs="宋体"/>
                        <w:szCs w:val="21"/>
                      </w:rPr>
                      <w:t>1.</w:t>
                    </w:r>
                    <w:r>
                      <w:rPr>
                        <w:rFonts w:hint="eastAsia" w:ascii="宋体" w:hAnsi="宋体" w:cs="宋体"/>
                        <w:color w:val="000000"/>
                        <w:szCs w:val="21"/>
                      </w:rPr>
                      <w:t>久拖不批或越权审批，</w:t>
                    </w:r>
                    <w:r>
                      <w:rPr>
                        <w:rFonts w:hint="eastAsia" w:ascii="宋体" w:hAnsi="宋体" w:cs="宋体"/>
                        <w:szCs w:val="21"/>
                      </w:rPr>
                      <w:t>无故拖延案件办理。</w:t>
                    </w:r>
                  </w:p>
                  <w:p>
                    <w:pPr>
                      <w:spacing w:line="240" w:lineRule="exact"/>
                      <w:rPr>
                        <w:rFonts w:hint="eastAsia" w:ascii="宋体" w:hAnsi="宋体" w:cs="宋体"/>
                        <w:szCs w:val="21"/>
                      </w:rPr>
                    </w:pPr>
                    <w:r>
                      <w:rPr>
                        <w:rFonts w:hint="eastAsia" w:ascii="宋体" w:hAnsi="宋体" w:cs="宋体"/>
                        <w:szCs w:val="21"/>
                      </w:rPr>
                      <w:t>2.利用职务便利接受贿赂为当事人谋利益。</w:t>
                    </w:r>
                  </w:p>
                  <w:p>
                    <w:pPr>
                      <w:spacing w:line="240" w:lineRule="exact"/>
                      <w:rPr>
                        <w:rFonts w:hint="eastAsia" w:ascii="宋体" w:hAnsi="宋体" w:cs="宋体"/>
                        <w:szCs w:val="21"/>
                      </w:rPr>
                    </w:pPr>
                    <w:r>
                      <w:rPr>
                        <w:rFonts w:hint="eastAsia" w:ascii="宋体" w:hAnsi="宋体" w:cs="宋体"/>
                        <w:szCs w:val="21"/>
                      </w:rPr>
                      <w:t>3.随意行驶自由裁量权。</w:t>
                    </w:r>
                  </w:p>
                  <w:p>
                    <w:pPr>
                      <w:spacing w:line="240" w:lineRule="exact"/>
                      <w:rPr>
                        <w:rFonts w:hint="eastAsia" w:ascii="宋体" w:hAnsi="宋体" w:cs="宋体"/>
                        <w:szCs w:val="21"/>
                      </w:rPr>
                    </w:pPr>
                    <w:r>
                      <w:rPr>
                        <w:rFonts w:hint="eastAsia" w:ascii="宋体" w:hAnsi="宋体" w:cs="宋体"/>
                        <w:szCs w:val="21"/>
                      </w:rPr>
                      <w:t>4.法律法规运用错误。</w:t>
                    </w:r>
                  </w:p>
                  <w:p>
                    <w:pPr>
                      <w:spacing w:line="240" w:lineRule="exact"/>
                      <w:rPr>
                        <w:rFonts w:hint="eastAsia" w:ascii="宋体" w:hAnsi="宋体" w:cs="宋体"/>
                        <w:szCs w:val="21"/>
                      </w:rPr>
                    </w:pPr>
                    <w:r>
                      <w:rPr>
                        <w:rFonts w:hint="eastAsia" w:ascii="宋体" w:hAnsi="宋体" w:cs="宋体"/>
                        <w:szCs w:val="21"/>
                      </w:rPr>
                      <w:t>5.</w:t>
                    </w:r>
                    <w:r>
                      <w:rPr>
                        <w:rFonts w:hint="eastAsia" w:ascii="宋体" w:hAnsi="宋体" w:cs="宋体"/>
                        <w:color w:val="000000"/>
                        <w:szCs w:val="21"/>
                      </w:rPr>
                      <w:t>该上案审会的不上案审会，少数人说了算</w:t>
                    </w:r>
                    <w:r>
                      <w:rPr>
                        <w:rFonts w:hint="eastAsia" w:ascii="宋体" w:hAnsi="宋体" w:cs="宋体"/>
                        <w:szCs w:val="21"/>
                      </w:rPr>
                      <w:t>。</w:t>
                    </w:r>
                  </w:p>
                  <w:p>
                    <w:pPr>
                      <w:spacing w:line="240" w:lineRule="exact"/>
                      <w:rPr>
                        <w:rFonts w:hint="eastAsia" w:ascii="宋体" w:hAnsi="宋体" w:cs="宋体"/>
                        <w:color w:val="000000"/>
                        <w:szCs w:val="21"/>
                      </w:rPr>
                    </w:pPr>
                    <w:r>
                      <w:rPr>
                        <w:rFonts w:hint="eastAsia" w:ascii="宋体" w:hAnsi="宋体" w:cs="宋体"/>
                        <w:color w:val="000000"/>
                        <w:szCs w:val="21"/>
                      </w:rPr>
                      <w:t>6.不按规定受理申诉。</w:t>
                    </w:r>
                  </w:p>
                  <w:p>
                    <w:pPr>
                      <w:spacing w:line="240" w:lineRule="exact"/>
                      <w:rPr>
                        <w:rFonts w:hint="eastAsia" w:ascii="宋体" w:hAnsi="宋体" w:cs="宋体"/>
                        <w:color w:val="000000"/>
                        <w:szCs w:val="21"/>
                      </w:rPr>
                    </w:pPr>
                    <w:r>
                      <w:rPr>
                        <w:rFonts w:hint="eastAsia" w:ascii="宋体" w:hAnsi="宋体" w:cs="宋体"/>
                        <w:szCs w:val="21"/>
                      </w:rPr>
                      <w:t>风险等级：中</w:t>
                    </w:r>
                  </w:p>
                </w:txbxContent>
              </v:textbox>
            </v:rect>
            <v:rect id="矩形 1662" o:spid="_x0000_s1119" o:spt="1" style="position:absolute;left:3521;top:64460;height:1554;width:3164;" filled="f" stroked="t" coordsize="21600,21600">
              <v:path/>
              <v:fill on="f" focussize="0,0"/>
              <v:stroke color="#000000" joinstyle="miter"/>
              <v:imagedata o:title=""/>
              <o:lock v:ext="edit" aspectratio="f"/>
              <v:textbox>
                <w:txbxContent>
                  <w:p>
                    <w:pPr>
                      <w:spacing w:line="240" w:lineRule="exact"/>
                      <w:rPr>
                        <w:rFonts w:hint="eastAsia" w:ascii="宋体" w:hAnsi="宋体" w:cs="宋体"/>
                        <w:color w:val="000000"/>
                        <w:szCs w:val="21"/>
                      </w:rPr>
                    </w:pPr>
                    <w:r>
                      <w:rPr>
                        <w:rFonts w:hint="eastAsia" w:ascii="宋体" w:hAnsi="宋体" w:cs="宋体"/>
                        <w:color w:val="000000"/>
                        <w:szCs w:val="21"/>
                      </w:rPr>
                      <w:t>1.随意从轻或减轻处罚。</w:t>
                    </w:r>
                  </w:p>
                  <w:p>
                    <w:pPr>
                      <w:spacing w:line="240" w:lineRule="exact"/>
                      <w:rPr>
                        <w:rFonts w:hint="eastAsia" w:ascii="宋体" w:hAnsi="宋体" w:cs="宋体"/>
                        <w:szCs w:val="21"/>
                      </w:rPr>
                    </w:pPr>
                    <w:r>
                      <w:rPr>
                        <w:rFonts w:hint="eastAsia" w:ascii="宋体" w:hAnsi="宋体" w:cs="宋体"/>
                        <w:color w:val="000000"/>
                        <w:szCs w:val="21"/>
                      </w:rPr>
                      <w:t>2.</w:t>
                    </w:r>
                    <w:r>
                      <w:rPr>
                        <w:rFonts w:hint="eastAsia" w:ascii="宋体" w:hAnsi="宋体" w:cs="宋体"/>
                        <w:szCs w:val="21"/>
                      </w:rPr>
                      <w:t>不依法履行重大案件处罚程序。</w:t>
                    </w:r>
                  </w:p>
                  <w:p>
                    <w:pPr>
                      <w:spacing w:line="240" w:lineRule="exact"/>
                      <w:rPr>
                        <w:rFonts w:hint="eastAsia" w:ascii="宋体" w:hAnsi="宋体" w:cs="宋体"/>
                        <w:szCs w:val="21"/>
                      </w:rPr>
                    </w:pPr>
                    <w:r>
                      <w:rPr>
                        <w:rFonts w:hint="eastAsia" w:ascii="宋体" w:hAnsi="宋体" w:cs="宋体"/>
                        <w:szCs w:val="21"/>
                      </w:rPr>
                      <w:t>3.截留或私分罚没款物，使用丢失或损毁扣押的财物。</w:t>
                    </w:r>
                  </w:p>
                  <w:p>
                    <w:pPr>
                      <w:spacing w:line="240" w:lineRule="exact"/>
                      <w:rPr>
                        <w:rFonts w:hint="eastAsia" w:ascii="宋体" w:hAnsi="宋体" w:cs="宋体"/>
                        <w:szCs w:val="21"/>
                      </w:rPr>
                    </w:pPr>
                    <w:r>
                      <w:rPr>
                        <w:rFonts w:hint="eastAsia" w:ascii="宋体" w:hAnsi="宋体" w:cs="宋体"/>
                        <w:szCs w:val="21"/>
                      </w:rPr>
                      <w:t>风险等级：中</w:t>
                    </w:r>
                  </w:p>
                </w:txbxContent>
              </v:textbox>
            </v:rect>
            <v:rect id="矩形 1654" o:spid="_x0000_s1109" o:spt="1" style="position:absolute;left:10445;top:61386;height:2599;width:2723;" filled="f" stroked="t" coordsize="21600,21600">
              <v:path/>
              <v:fill on="f" focussize="0,0"/>
              <v:stroke color="#000000" joinstyle="miter"/>
              <v:imagedata o:title=""/>
              <o:lock v:ext="edit" aspectratio="f"/>
              <v:textbox>
                <w:txbxContent>
                  <w:p>
                    <w:pPr>
                      <w:spacing w:line="240" w:lineRule="exact"/>
                      <w:rPr>
                        <w:rFonts w:hint="eastAsia" w:ascii="宋体" w:hAnsi="宋体" w:cs="宋体"/>
                        <w:sz w:val="18"/>
                        <w:szCs w:val="18"/>
                      </w:rPr>
                    </w:pPr>
                    <w:r>
                      <w:rPr>
                        <w:rFonts w:hint="eastAsia" w:ascii="宋体" w:hAnsi="宋体" w:cs="宋体"/>
                        <w:sz w:val="18"/>
                        <w:szCs w:val="18"/>
                      </w:rPr>
                      <w:t>1.执行内部监督检查、纪检跟踪督察制度。</w:t>
                    </w:r>
                  </w:p>
                  <w:p>
                    <w:pPr>
                      <w:spacing w:line="240" w:lineRule="exact"/>
                      <w:rPr>
                        <w:rFonts w:hint="eastAsia" w:ascii="宋体" w:hAnsi="宋体" w:cs="宋体"/>
                        <w:sz w:val="18"/>
                        <w:szCs w:val="18"/>
                      </w:rPr>
                    </w:pPr>
                    <w:r>
                      <w:rPr>
                        <w:rFonts w:hint="eastAsia" w:ascii="宋体" w:hAnsi="宋体" w:cs="宋体"/>
                        <w:sz w:val="18"/>
                        <w:szCs w:val="18"/>
                      </w:rPr>
                      <w:t>2.严格层级审批制度，量化处罚标准。</w:t>
                    </w:r>
                  </w:p>
                  <w:p>
                    <w:pPr>
                      <w:spacing w:line="240" w:lineRule="exact"/>
                      <w:rPr>
                        <w:rFonts w:hint="eastAsia" w:ascii="宋体" w:hAnsi="宋体" w:cs="宋体"/>
                        <w:sz w:val="18"/>
                        <w:szCs w:val="18"/>
                      </w:rPr>
                    </w:pPr>
                    <w:r>
                      <w:rPr>
                        <w:rFonts w:hint="eastAsia" w:ascii="宋体" w:hAnsi="宋体" w:cs="宋体"/>
                        <w:sz w:val="18"/>
                        <w:szCs w:val="18"/>
                      </w:rPr>
                      <w:t>3.严格执行听证程序，重大案件必须集体讨论。</w:t>
                    </w:r>
                  </w:p>
                  <w:p>
                    <w:pPr>
                      <w:spacing w:line="240" w:lineRule="exact"/>
                      <w:rPr>
                        <w:rFonts w:hint="eastAsia" w:ascii="宋体" w:hAnsi="宋体" w:cs="宋体"/>
                        <w:sz w:val="18"/>
                        <w:szCs w:val="18"/>
                      </w:rPr>
                    </w:pPr>
                    <w:r>
                      <w:rPr>
                        <w:rFonts w:hint="eastAsia" w:ascii="宋体" w:hAnsi="宋体" w:cs="宋体"/>
                        <w:sz w:val="18"/>
                        <w:szCs w:val="18"/>
                      </w:rPr>
                      <w:t>4.严格履行服务承诺，政务公开、健全信访投诉举报受理制度。</w:t>
                    </w:r>
                  </w:p>
                  <w:p>
                    <w:pPr>
                      <w:adjustRightInd w:val="0"/>
                      <w:snapToGrid w:val="0"/>
                      <w:spacing w:line="240" w:lineRule="exact"/>
                      <w:rPr>
                        <w:rFonts w:hint="eastAsia" w:ascii="宋体" w:hAnsi="宋体" w:cs="宋体"/>
                        <w:color w:val="000000"/>
                        <w:kern w:val="0"/>
                        <w:sz w:val="18"/>
                        <w:szCs w:val="18"/>
                      </w:rPr>
                    </w:pPr>
                    <w:r>
                      <w:rPr>
                        <w:rFonts w:hint="eastAsia" w:ascii="宋体" w:hAnsi="宋体" w:cs="宋体"/>
                        <w:color w:val="000000"/>
                        <w:kern w:val="0"/>
                        <w:sz w:val="18"/>
                        <w:szCs w:val="18"/>
                      </w:rPr>
                      <w:t>责任人：分管领导</w:t>
                    </w:r>
                  </w:p>
                  <w:p>
                    <w:pPr>
                      <w:adjustRightInd w:val="0"/>
                      <w:snapToGrid w:val="0"/>
                      <w:spacing w:line="240" w:lineRule="exact"/>
                      <w:jc w:val="right"/>
                      <w:rPr>
                        <w:rFonts w:ascii="仿宋_GB2312" w:hAnsi="宋体" w:eastAsia="仿宋_GB2312"/>
                        <w:sz w:val="24"/>
                      </w:rPr>
                    </w:pPr>
                  </w:p>
                </w:txbxContent>
              </v:textbox>
            </v:rect>
            <v:rect id="矩形 1642" o:spid="_x0000_s1087" o:spt="1" style="position:absolute;left:10356;top:56840;height:2369;width:2818;" fillcolor="#FFFFFF" filled="t" stroked="t" coordsize="21600,21600">
              <v:path/>
              <v:fill on="t" color2="#FFFFFF" focussize="0,0"/>
              <v:stroke color="#000000" joinstyle="miter"/>
              <v:imagedata o:title=""/>
              <o:lock v:ext="edit" aspectratio="f"/>
              <v:textbox>
                <w:txbxContent>
                  <w:p>
                    <w:pPr>
                      <w:numPr>
                        <w:ilvl w:val="0"/>
                        <w:numId w:val="3"/>
                      </w:numPr>
                      <w:spacing w:line="240" w:lineRule="exact"/>
                      <w:rPr>
                        <w:rFonts w:hint="eastAsia" w:ascii="宋体" w:hAnsi="宋体" w:cs="宋体"/>
                        <w:sz w:val="18"/>
                        <w:szCs w:val="18"/>
                      </w:rPr>
                    </w:pPr>
                    <w:r>
                      <w:rPr>
                        <w:rFonts w:hint="eastAsia" w:ascii="宋体" w:hAnsi="宋体" w:cs="宋体"/>
                        <w:sz w:val="18"/>
                        <w:szCs w:val="18"/>
                      </w:rPr>
                      <w:t>规范处罚程序，现场调查必须两人以上，回避制度。</w:t>
                    </w:r>
                  </w:p>
                  <w:p>
                    <w:pPr>
                      <w:numPr>
                        <w:ilvl w:val="0"/>
                        <w:numId w:val="3"/>
                      </w:numPr>
                      <w:spacing w:line="240" w:lineRule="exact"/>
                      <w:rPr>
                        <w:rFonts w:hint="eastAsia" w:ascii="宋体" w:hAnsi="宋体" w:cs="宋体"/>
                        <w:sz w:val="18"/>
                        <w:szCs w:val="18"/>
                      </w:rPr>
                    </w:pPr>
                    <w:r>
                      <w:rPr>
                        <w:rFonts w:hint="eastAsia" w:ascii="宋体" w:hAnsi="宋体" w:cs="宋体"/>
                        <w:sz w:val="18"/>
                        <w:szCs w:val="18"/>
                      </w:rPr>
                      <w:t>调查取证可采取现场录音、录像等技术手段。</w:t>
                    </w:r>
                  </w:p>
                  <w:p>
                    <w:pPr>
                      <w:numPr>
                        <w:ilvl w:val="0"/>
                        <w:numId w:val="3"/>
                      </w:numPr>
                      <w:spacing w:line="240" w:lineRule="exact"/>
                      <w:rPr>
                        <w:rFonts w:hint="eastAsia" w:ascii="宋体" w:hAnsi="宋体" w:cs="宋体"/>
                        <w:sz w:val="18"/>
                        <w:szCs w:val="18"/>
                      </w:rPr>
                    </w:pPr>
                    <w:r>
                      <w:rPr>
                        <w:rFonts w:hint="eastAsia" w:ascii="宋体" w:hAnsi="宋体" w:cs="宋体"/>
                        <w:sz w:val="18"/>
                        <w:szCs w:val="18"/>
                      </w:rPr>
                      <w:t>按规定程序组织开展调查，调查方案、进展组织集体研究，定期向分管领导汇报。</w:t>
                    </w:r>
                  </w:p>
                  <w:p>
                    <w:pPr>
                      <w:keepNext w:val="0"/>
                      <w:keepLines w:val="0"/>
                      <w:pageBreakBefore w:val="0"/>
                      <w:widowControl w:val="0"/>
                      <w:kinsoku/>
                      <w:wordWrap/>
                      <w:overflowPunct/>
                      <w:topLinePunct w:val="0"/>
                      <w:autoSpaceDE/>
                      <w:autoSpaceDN/>
                      <w:bidi w:val="0"/>
                      <w:adjustRightInd w:val="0"/>
                      <w:snapToGrid w:val="0"/>
                      <w:spacing w:line="240" w:lineRule="exact"/>
                      <w:ind w:left="0" w:firstLine="0" w:firstLineChars="0"/>
                      <w:textAlignment w:val="auto"/>
                      <w:rPr>
                        <w:rFonts w:hint="eastAsia" w:ascii="宋体" w:hAnsi="宋体" w:cs="宋体"/>
                        <w:color w:val="000000"/>
                        <w:kern w:val="0"/>
                        <w:sz w:val="18"/>
                        <w:szCs w:val="18"/>
                      </w:rPr>
                    </w:pPr>
                    <w:r>
                      <w:rPr>
                        <w:rFonts w:hint="eastAsia" w:ascii="宋体" w:hAnsi="宋体" w:cs="宋体"/>
                        <w:color w:val="000000"/>
                        <w:kern w:val="0"/>
                        <w:sz w:val="18"/>
                        <w:szCs w:val="18"/>
                      </w:rPr>
                      <w:t>责任人：</w:t>
                    </w:r>
                    <w:r>
                      <w:rPr>
                        <w:rFonts w:hint="eastAsia" w:ascii="宋体" w:hAnsi="宋体" w:cs="仿宋_GB2312"/>
                        <w:sz w:val="18"/>
                        <w:szCs w:val="18"/>
                        <w:lang w:val="en-US" w:eastAsia="zh-CN"/>
                      </w:rPr>
                      <w:t>市文化市场综合行政执法队七大队</w:t>
                    </w:r>
                    <w:r>
                      <w:rPr>
                        <w:rFonts w:hint="eastAsia" w:ascii="宋体" w:hAnsi="宋体" w:cs="宋体"/>
                        <w:color w:val="000000"/>
                        <w:kern w:val="0"/>
                        <w:sz w:val="18"/>
                        <w:szCs w:val="18"/>
                      </w:rPr>
                      <w:t>承办人</w:t>
                    </w:r>
                  </w:p>
                  <w:p>
                    <w:pPr>
                      <w:adjustRightInd w:val="0"/>
                      <w:snapToGrid w:val="0"/>
                      <w:spacing w:line="240" w:lineRule="exact"/>
                      <w:jc w:val="right"/>
                      <w:rPr>
                        <w:rFonts w:ascii="仿宋_GB2312" w:hAnsi="宋体" w:eastAsia="仿宋_GB2312"/>
                        <w:sz w:val="24"/>
                      </w:rPr>
                    </w:pPr>
                  </w:p>
                </w:txbxContent>
              </v:textbox>
            </v:rect>
            <v:rect id="矩形 1655" o:spid="_x0000_s1118" o:spt="1" style="position:absolute;left:10457;top:64168;height:1892;width:2719;" filled="f" stroked="t" coordsize="21600,21600">
              <v:path/>
              <v:fill on="f" focussize="0,0"/>
              <v:stroke color="#000000" joinstyle="miter"/>
              <v:imagedata o:title=""/>
              <o:lock v:ext="edit" aspectratio="f"/>
              <v:textbox>
                <w:txbxContent>
                  <w:p>
                    <w:pPr>
                      <w:spacing w:line="240" w:lineRule="exact"/>
                      <w:rPr>
                        <w:rFonts w:hint="eastAsia" w:ascii="宋体" w:hAnsi="宋体" w:cs="宋体"/>
                        <w:sz w:val="18"/>
                        <w:szCs w:val="18"/>
                      </w:rPr>
                    </w:pPr>
                    <w:r>
                      <w:rPr>
                        <w:rFonts w:hint="eastAsia" w:ascii="宋体" w:hAnsi="宋体" w:cs="宋体"/>
                        <w:sz w:val="18"/>
                        <w:szCs w:val="18"/>
                      </w:rPr>
                      <w:t>1.严格按规定进行执法。</w:t>
                    </w:r>
                  </w:p>
                  <w:p>
                    <w:pPr>
                      <w:spacing w:line="240" w:lineRule="exact"/>
                      <w:rPr>
                        <w:rFonts w:hint="eastAsia" w:ascii="宋体" w:hAnsi="宋体" w:cs="宋体"/>
                        <w:color w:val="000000"/>
                        <w:sz w:val="18"/>
                        <w:szCs w:val="18"/>
                      </w:rPr>
                    </w:pPr>
                    <w:r>
                      <w:rPr>
                        <w:rFonts w:hint="eastAsia" w:ascii="宋体" w:hAnsi="宋体" w:cs="宋体"/>
                        <w:color w:val="000000"/>
                        <w:sz w:val="18"/>
                        <w:szCs w:val="18"/>
                      </w:rPr>
                      <w:t>2.严格执行财务管理规定。</w:t>
                    </w:r>
                  </w:p>
                  <w:p>
                    <w:pPr>
                      <w:spacing w:line="240" w:lineRule="exact"/>
                      <w:rPr>
                        <w:rFonts w:hint="eastAsia" w:ascii="宋体" w:hAnsi="宋体" w:cs="宋体"/>
                        <w:sz w:val="18"/>
                        <w:szCs w:val="18"/>
                      </w:rPr>
                    </w:pPr>
                    <w:r>
                      <w:rPr>
                        <w:rFonts w:hint="eastAsia" w:ascii="宋体" w:hAnsi="宋体" w:cs="宋体"/>
                        <w:color w:val="000000"/>
                        <w:sz w:val="18"/>
                        <w:szCs w:val="18"/>
                      </w:rPr>
                      <w:t>3.执行内部监督检查、</w:t>
                    </w:r>
                    <w:r>
                      <w:rPr>
                        <w:rFonts w:hint="eastAsia" w:ascii="宋体" w:hAnsi="宋体" w:cs="宋体"/>
                        <w:sz w:val="18"/>
                        <w:szCs w:val="18"/>
                      </w:rPr>
                      <w:t>纪检跟踪督察制度。</w:t>
                    </w:r>
                  </w:p>
                  <w:p>
                    <w:pPr>
                      <w:adjustRightInd w:val="0"/>
                      <w:snapToGrid w:val="0"/>
                      <w:spacing w:line="240" w:lineRule="exact"/>
                      <w:rPr>
                        <w:rFonts w:hint="eastAsia" w:ascii="宋体" w:hAnsi="宋体" w:cs="宋体"/>
                        <w:color w:val="000000"/>
                        <w:sz w:val="18"/>
                        <w:szCs w:val="18"/>
                      </w:rPr>
                    </w:pPr>
                    <w:r>
                      <w:rPr>
                        <w:rFonts w:hint="eastAsia" w:ascii="宋体" w:hAnsi="宋体" w:cs="宋体"/>
                        <w:color w:val="000000"/>
                        <w:sz w:val="18"/>
                        <w:szCs w:val="18"/>
                      </w:rPr>
                      <w:t>4.落实责任追究。</w:t>
                    </w:r>
                  </w:p>
                  <w:p>
                    <w:pPr>
                      <w:adjustRightInd w:val="0"/>
                      <w:snapToGrid w:val="0"/>
                      <w:spacing w:line="240" w:lineRule="exact"/>
                      <w:rPr>
                        <w:rFonts w:hint="eastAsia" w:ascii="宋体" w:hAnsi="宋体" w:cs="宋体"/>
                        <w:color w:val="000000"/>
                        <w:kern w:val="0"/>
                        <w:sz w:val="18"/>
                        <w:szCs w:val="18"/>
                      </w:rPr>
                    </w:pPr>
                    <w:r>
                      <w:rPr>
                        <w:rFonts w:hint="eastAsia" w:ascii="宋体" w:hAnsi="宋体" w:cs="宋体"/>
                        <w:color w:val="000000"/>
                        <w:kern w:val="0"/>
                        <w:sz w:val="18"/>
                        <w:szCs w:val="18"/>
                      </w:rPr>
                      <w:t>责任人：</w:t>
                    </w:r>
                    <w:r>
                      <w:rPr>
                        <w:rFonts w:hint="eastAsia" w:ascii="宋体" w:hAnsi="宋体" w:cs="仿宋_GB2312"/>
                        <w:sz w:val="18"/>
                        <w:szCs w:val="18"/>
                        <w:lang w:val="en-US" w:eastAsia="zh-CN"/>
                      </w:rPr>
                      <w:t>市文化市场综合行政执法队七大队</w:t>
                    </w:r>
                    <w:r>
                      <w:rPr>
                        <w:rFonts w:hint="eastAsia" w:ascii="宋体" w:hAnsi="宋体" w:cs="宋体"/>
                        <w:color w:val="000000"/>
                        <w:kern w:val="0"/>
                        <w:sz w:val="18"/>
                        <w:szCs w:val="18"/>
                      </w:rPr>
                      <w:t>承办人</w:t>
                    </w:r>
                  </w:p>
                </w:txbxContent>
              </v:textbox>
            </v:rect>
            <v:rect id="矩形 1641" o:spid="_x0000_s1072" o:spt="1" style="position:absolute;left:10371;top:54932;height:1672;width:2856;" fillcolor="#FFFFFF" filled="t" stroked="t" coordsize="21600,21600">
              <v:path/>
              <v:fill on="t" color2="#FFFFFF" focussize="0,0"/>
              <v:stroke color="#000000" joinstyle="miter"/>
              <v:imagedata o:title=""/>
              <o:lock v:ext="edit" aspectratio="f"/>
              <v:textbox>
                <w:txbxContent>
                  <w:p>
                    <w:pPr>
                      <w:spacing w:line="240" w:lineRule="exact"/>
                      <w:rPr>
                        <w:rFonts w:hint="eastAsia" w:ascii="宋体" w:hAnsi="宋体" w:cs="宋体"/>
                        <w:sz w:val="18"/>
                        <w:szCs w:val="18"/>
                      </w:rPr>
                    </w:pPr>
                    <w:r>
                      <w:rPr>
                        <w:rFonts w:hint="eastAsia" w:ascii="宋体" w:hAnsi="宋体" w:cs="宋体"/>
                        <w:sz w:val="18"/>
                        <w:szCs w:val="18"/>
                      </w:rPr>
                      <w:t>1.建立查处案件台帐，定期进行检查。</w:t>
                    </w:r>
                  </w:p>
                  <w:p>
                    <w:pPr>
                      <w:spacing w:line="240" w:lineRule="exact"/>
                      <w:rPr>
                        <w:rFonts w:hint="eastAsia" w:ascii="宋体" w:hAnsi="宋体" w:cs="宋体"/>
                        <w:sz w:val="18"/>
                        <w:szCs w:val="18"/>
                      </w:rPr>
                    </w:pPr>
                    <w:r>
                      <w:rPr>
                        <w:rFonts w:hint="eastAsia" w:ascii="宋体" w:hAnsi="宋体" w:cs="宋体"/>
                        <w:sz w:val="18"/>
                        <w:szCs w:val="18"/>
                      </w:rPr>
                      <w:t>2.严格按照法规程序进行监督。</w:t>
                    </w:r>
                  </w:p>
                  <w:p>
                    <w:pPr>
                      <w:spacing w:line="240" w:lineRule="exact"/>
                      <w:rPr>
                        <w:rFonts w:hint="eastAsia" w:ascii="宋体" w:hAnsi="宋体" w:cs="宋体"/>
                        <w:sz w:val="18"/>
                        <w:szCs w:val="18"/>
                      </w:rPr>
                    </w:pPr>
                    <w:r>
                      <w:rPr>
                        <w:rFonts w:hint="eastAsia" w:ascii="宋体" w:hAnsi="宋体" w:cs="宋体"/>
                        <w:sz w:val="18"/>
                        <w:szCs w:val="18"/>
                      </w:rPr>
                      <w:t>3.加强信息保密管理。</w:t>
                    </w:r>
                  </w:p>
                  <w:p>
                    <w:pPr>
                      <w:keepNext w:val="0"/>
                      <w:keepLines w:val="0"/>
                      <w:pageBreakBefore w:val="0"/>
                      <w:widowControl w:val="0"/>
                      <w:kinsoku/>
                      <w:wordWrap/>
                      <w:overflowPunct/>
                      <w:topLinePunct w:val="0"/>
                      <w:autoSpaceDE/>
                      <w:autoSpaceDN/>
                      <w:bidi w:val="0"/>
                      <w:adjustRightInd/>
                      <w:snapToGrid/>
                      <w:ind w:left="0" w:firstLine="0" w:firstLineChars="0"/>
                      <w:textAlignment w:val="auto"/>
                      <w:rPr>
                        <w:rFonts w:hint="eastAsia" w:ascii="宋体" w:hAnsi="宋体" w:cs="仿宋_GB2312"/>
                        <w:sz w:val="18"/>
                        <w:szCs w:val="18"/>
                      </w:rPr>
                    </w:pPr>
                    <w:r>
                      <w:rPr>
                        <w:rFonts w:hint="eastAsia" w:ascii="宋体" w:hAnsi="宋体" w:cs="宋体"/>
                        <w:sz w:val="18"/>
                        <w:szCs w:val="18"/>
                      </w:rPr>
                      <w:t>责任人：</w:t>
                    </w:r>
                    <w:r>
                      <w:rPr>
                        <w:rFonts w:hint="eastAsia" w:ascii="宋体" w:hAnsi="宋体" w:cs="仿宋_GB2312"/>
                        <w:sz w:val="18"/>
                        <w:szCs w:val="18"/>
                        <w:lang w:val="en-US" w:eastAsia="zh-CN"/>
                      </w:rPr>
                      <w:t>市文化市场综合行政执法队七大队受理人</w:t>
                    </w:r>
                  </w:p>
                  <w:p>
                    <w:pPr>
                      <w:spacing w:line="240" w:lineRule="exact"/>
                      <w:rPr>
                        <w:rFonts w:hint="eastAsia" w:ascii="宋体" w:hAnsi="宋体" w:cs="宋体"/>
                        <w:sz w:val="18"/>
                        <w:szCs w:val="18"/>
                      </w:rPr>
                    </w:pPr>
                    <w:r>
                      <w:rPr>
                        <w:rFonts w:hint="eastAsia" w:ascii="宋体" w:hAnsi="宋体" w:cs="宋体"/>
                        <w:sz w:val="18"/>
                        <w:szCs w:val="18"/>
                      </w:rPr>
                      <w:t>受理人</w:t>
                    </w:r>
                  </w:p>
                  <w:p>
                    <w:pPr>
                      <w:spacing w:line="240" w:lineRule="exact"/>
                      <w:rPr>
                        <w:rFonts w:hint="eastAsia" w:ascii="仿宋_GB2312" w:hAnsi="宋体" w:eastAsia="仿宋_GB2312"/>
                        <w:szCs w:val="21"/>
                      </w:rPr>
                    </w:pPr>
                  </w:p>
                </w:txbxContent>
              </v:textbox>
            </v:rect>
            <v:shape id="流程图: 终止 1659" o:spid="_x0000_s1124" o:spt="116" type="#_x0000_t116" style="position:absolute;left:7673;top:66117;height:624;width:1800;" fillcolor="#FFFFFF" filled="t" stroked="t" coordsize="21600,21600">
              <v:path/>
              <v:fill on="t" color2="#FFFFFF" focussize="0,0"/>
              <v:stroke weight="1pt" color="#000000" joinstyle="miter"/>
              <v:imagedata o:title=""/>
              <o:lock v:ext="edit" aspectratio="f"/>
              <v:textbox>
                <w:txbxContent>
                  <w:p>
                    <w:pPr>
                      <w:spacing w:line="360" w:lineRule="exact"/>
                      <w:jc w:val="center"/>
                      <w:rPr>
                        <w:rFonts w:ascii="仿宋_GB2312" w:eastAsia="仿宋_GB2312"/>
                        <w:sz w:val="24"/>
                      </w:rPr>
                    </w:pPr>
                    <w:r>
                      <w:rPr>
                        <w:rFonts w:hint="eastAsia" w:ascii="宋体" w:hAnsi="宋体" w:cs="宋体"/>
                        <w:sz w:val="24"/>
                      </w:rPr>
                      <w:t>结案</w:t>
                    </w:r>
                  </w:p>
                  <w:p/>
                </w:txbxContent>
              </v:textbox>
            </v:shape>
            <v:rect id="矩形 1650" o:spid="_x0000_s1099" o:spt="1" style="position:absolute;left:7642;top:60036;height:626;width:1800;" fillcolor="#FFFFFF" filled="t" stroked="t" coordsize="21600,21600">
              <v:path/>
              <v:fill on="t" color2="#FFFFFF" focussize="0,0"/>
              <v:stroke color="#000000" joinstyle="miter"/>
              <v:imagedata o:title=""/>
              <o:lock v:ext="edit" aspectratio="f"/>
              <v:textbox>
                <w:txbxContent>
                  <w:p>
                    <w:pPr>
                      <w:spacing w:line="360" w:lineRule="exact"/>
                      <w:jc w:val="center"/>
                      <w:rPr>
                        <w:rFonts w:hint="eastAsia" w:ascii="宋体" w:hAnsi="宋体" w:cs="宋体"/>
                        <w:sz w:val="24"/>
                      </w:rPr>
                    </w:pPr>
                    <w:r>
                      <w:rPr>
                        <w:rFonts w:hint="eastAsia" w:ascii="宋体" w:hAnsi="宋体" w:cs="宋体"/>
                        <w:sz w:val="24"/>
                      </w:rPr>
                      <w:t>告知</w:t>
                    </w:r>
                  </w:p>
                </w:txbxContent>
              </v:textbox>
            </v:rect>
            <v:shape id="流程图: 过程 1670" o:spid="_x0000_s1113" o:spt="109" type="#_x0000_t109" style="position:absolute;left:7634;top:63297;height:509;width:1830;" fillcolor="#FFFFFF" filled="t" stroked="t" coordsize="21600,21600">
              <v:path/>
              <v:fill on="t" color2="#FFFFFF" focussize="0,0"/>
              <v:stroke color="#000000" joinstyle="miter"/>
              <v:imagedata o:title=""/>
              <o:lock v:ext="edit" aspectratio="f"/>
              <v:textbox>
                <w:txbxContent>
                  <w:p>
                    <w:pPr>
                      <w:spacing w:line="280" w:lineRule="exact"/>
                      <w:jc w:val="center"/>
                      <w:rPr>
                        <w:rFonts w:hint="eastAsia" w:ascii="宋体" w:hAnsi="宋体" w:cs="宋体"/>
                        <w:sz w:val="24"/>
                      </w:rPr>
                    </w:pPr>
                    <w:r>
                      <w:rPr>
                        <w:rFonts w:hint="eastAsia" w:ascii="宋体" w:hAnsi="宋体" w:cs="宋体"/>
                        <w:sz w:val="24"/>
                      </w:rPr>
                      <w:t>送达</w:t>
                    </w:r>
                  </w:p>
                </w:txbxContent>
              </v:textbox>
            </v:shape>
            <v:rect id="矩形 1653" o:spid="_x0000_s1091" o:spt="1" style="position:absolute;left:7618;top:57061;height:626;width:1800;" fillcolor="#FFFFFF" filled="t" stroked="t" coordsize="21600,21600">
              <v:path/>
              <v:fill on="t" color2="#FFFFFF" focussize="0,0"/>
              <v:stroke color="#000000" joinstyle="miter"/>
              <v:imagedata o:title=""/>
              <o:lock v:ext="edit" aspectratio="f"/>
              <v:textbox>
                <w:txbxContent>
                  <w:p>
                    <w:pPr>
                      <w:spacing w:line="360" w:lineRule="exact"/>
                      <w:jc w:val="center"/>
                      <w:rPr>
                        <w:rFonts w:hint="eastAsia" w:ascii="宋体" w:hAnsi="宋体" w:cs="宋体"/>
                        <w:sz w:val="24"/>
                      </w:rPr>
                    </w:pPr>
                    <w:r>
                      <w:rPr>
                        <w:rFonts w:hint="eastAsia" w:ascii="宋体" w:hAnsi="宋体" w:cs="宋体"/>
                        <w:sz w:val="24"/>
                      </w:rPr>
                      <w:t>调查</w:t>
                    </w:r>
                  </w:p>
                </w:txbxContent>
              </v:textbox>
            </v:rect>
            <v:group id="组合 1092" o:spid="_x0000_s1093" o:spt="203" style="position:absolute;left:6454;top:59985;height:474;width:1545;" coordsize="1545,474">
              <o:lock v:ext="edit" position="f" selection="f" grouping="f" rotation="f" cropping="f" text="f" aspectratio="f"/>
              <v:line id="直线 1307" o:spid="_x0000_s1094" o:spt="20" style="position:absolute;left:254;top:378;flip:x;height:0;width:938;" filled="f" stroked="t" coordsize="21600,21600">
                <v:path arrowok="t"/>
                <v:fill on="f" focussize="0,0"/>
                <v:stroke weight="1pt" color="#000000" endarrow="block"/>
                <v:imagedata o:title=""/>
                <o:lock v:ext="edit" aspectratio="f"/>
              </v:line>
              <v:rect id="矩形 1308" o:spid="_x0000_s1095" o:spt="1" style="position:absolute;left:0;top:0;height:474;width:1545;" filled="f" stroked="f" coordsize="21600,21600">
                <v:path/>
                <v:fill on="f" focussize="0,0"/>
                <v:stroke on="f"/>
                <v:imagedata o:title=""/>
                <o:lock v:ext="edit" aspectratio="f"/>
                <v:textbox>
                  <w:txbxContent>
                    <w:p>
                      <w:pPr>
                        <w:autoSpaceDE w:val="0"/>
                        <w:autoSpaceDN w:val="0"/>
                        <w:adjustRightInd w:val="0"/>
                        <w:spacing w:line="320" w:lineRule="exact"/>
                        <w:jc w:val="center"/>
                        <w:rPr>
                          <w:rFonts w:ascii="仿宋_GB2312" w:hAnsi="宋体" w:eastAsia="仿宋_GB2312" w:cs="宋体"/>
                          <w:color w:val="000000"/>
                          <w:kern w:val="0"/>
                          <w:sz w:val="24"/>
                          <w:lang w:val="zh-CN"/>
                        </w:rPr>
                      </w:pPr>
                      <w:r>
                        <w:rPr>
                          <w:rFonts w:hint="eastAsia" w:ascii="仿宋_GB2312" w:hAnsi="宋体" w:eastAsia="仿宋_GB2312" w:cs="宋体"/>
                          <w:color w:val="000000"/>
                          <w:kern w:val="0"/>
                          <w:sz w:val="24"/>
                        </w:rPr>
                        <w:t xml:space="preserve"> </w:t>
                      </w:r>
                      <w:r>
                        <w:rPr>
                          <w:rFonts w:hint="eastAsia" w:ascii="仿宋_GB2312" w:hAnsi="宋体" w:eastAsia="仿宋_GB2312" w:cs="宋体"/>
                          <w:color w:val="000000"/>
                          <w:kern w:val="0"/>
                          <w:sz w:val="24"/>
                          <w:lang w:val="zh-CN"/>
                        </w:rPr>
                        <w:t>风险点</w:t>
                      </w:r>
                    </w:p>
                  </w:txbxContent>
                </v:textbox>
              </v:rect>
            </v:group>
            <v:rect id="矩形 1648" o:spid="_x0000_s1100" o:spt="1" style="position:absolute;left:3494;top:59838;height:1192;width:3190;" filled="f" stroked="t" coordsize="21600,21600">
              <v:path/>
              <v:fill on="f" focussize="0,0"/>
              <v:stroke color="#000000" joinstyle="miter"/>
              <v:imagedata o:title=""/>
              <o:lock v:ext="edit" aspectratio="f"/>
              <v:textbox>
                <w:txbxContent>
                  <w:p>
                    <w:pPr>
                      <w:spacing w:line="240" w:lineRule="exact"/>
                      <w:rPr>
                        <w:rFonts w:hint="eastAsia" w:ascii="宋体" w:hAnsi="宋体" w:cs="宋体"/>
                        <w:szCs w:val="21"/>
                      </w:rPr>
                    </w:pPr>
                    <w:r>
                      <w:rPr>
                        <w:rFonts w:hint="eastAsia" w:ascii="宋体" w:hAnsi="宋体" w:cs="宋体"/>
                        <w:szCs w:val="21"/>
                      </w:rPr>
                      <w:t>1.不进行告知。</w:t>
                    </w:r>
                  </w:p>
                  <w:p>
                    <w:pPr>
                      <w:spacing w:line="240" w:lineRule="exact"/>
                      <w:rPr>
                        <w:rFonts w:hint="eastAsia" w:ascii="宋体" w:hAnsi="宋体" w:cs="宋体"/>
                        <w:szCs w:val="21"/>
                      </w:rPr>
                    </w:pPr>
                    <w:r>
                      <w:rPr>
                        <w:rFonts w:hint="eastAsia" w:ascii="宋体" w:hAnsi="宋体" w:cs="宋体"/>
                        <w:szCs w:val="21"/>
                      </w:rPr>
                      <w:t>2.不听取当事人申辩、不进行复议。</w:t>
                    </w:r>
                  </w:p>
                  <w:p>
                    <w:pPr>
                      <w:spacing w:line="240" w:lineRule="exact"/>
                      <w:rPr>
                        <w:rFonts w:hint="eastAsia" w:ascii="宋体" w:hAnsi="宋体" w:cs="宋体"/>
                        <w:szCs w:val="21"/>
                      </w:rPr>
                    </w:pPr>
                    <w:r>
                      <w:rPr>
                        <w:rFonts w:hint="eastAsia" w:ascii="宋体" w:hAnsi="宋体" w:cs="宋体"/>
                        <w:szCs w:val="21"/>
                      </w:rPr>
                      <w:t>风险等级：低</w:t>
                    </w:r>
                  </w:p>
                </w:txbxContent>
              </v:textbox>
            </v:rect>
            <v:group id="组合 1095" o:spid="_x0000_s1096" o:spt="203" style="position:absolute;left:9248;top:59917;height:474;width:1383;" coordsize="1383,474">
              <o:lock v:ext="edit" position="f" selection="f" grouping="f" rotation="f" cropping="f" text="f" aspectratio="f"/>
              <v:line id="直线 1310" o:spid="_x0000_s1097" o:spt="20" style="position:absolute;left:225;top:399;height:0;width:900;" filled="f" stroked="t" coordsize="21600,21600">
                <v:path arrowok="t"/>
                <v:fill on="f" focussize="0,0"/>
                <v:stroke weight="1pt" color="#000000" endarrow="block"/>
                <v:imagedata o:title=""/>
                <o:lock v:ext="edit" aspectratio="f"/>
              </v:line>
              <v:rect id="矩形 1311" o:spid="_x0000_s1098" o:spt="1" style="position:absolute;left:0;top:0;height:474;width:1383;" filled="f" stroked="f" coordsize="21600,21600">
                <v:path/>
                <v:fill on="f" focussize="0,0"/>
                <v:stroke on="f"/>
                <v:imagedata o:title=""/>
                <o:lock v:ext="edit" aspectratio="f"/>
                <v:textbox>
                  <w:txbxContent>
                    <w:p>
                      <w:pPr>
                        <w:autoSpaceDE w:val="0"/>
                        <w:autoSpaceDN w:val="0"/>
                        <w:adjustRightInd w:val="0"/>
                        <w:spacing w:line="320" w:lineRule="exact"/>
                        <w:jc w:val="center"/>
                        <w:rPr>
                          <w:rFonts w:ascii="仿宋_GB2312" w:hAnsi="宋体" w:eastAsia="仿宋_GB2312" w:cs="宋体"/>
                          <w:color w:val="000000"/>
                          <w:kern w:val="0"/>
                          <w:sz w:val="24"/>
                          <w:lang w:val="zh-CN"/>
                        </w:rPr>
                      </w:pPr>
                      <w:r>
                        <w:rPr>
                          <w:rFonts w:hint="eastAsia" w:ascii="仿宋_GB2312" w:hAnsi="宋体" w:eastAsia="仿宋_GB2312" w:cs="宋体"/>
                          <w:color w:val="000000"/>
                          <w:kern w:val="0"/>
                          <w:sz w:val="24"/>
                          <w:lang w:val="zh-CN"/>
                        </w:rPr>
                        <w:t>防控措施</w:t>
                      </w:r>
                    </w:p>
                  </w:txbxContent>
                </v:textbox>
              </v:rect>
            </v:group>
            <v:rect id="矩形 1652" o:spid="_x0000_s1101" o:spt="1" style="position:absolute;left:10410;top:59395;height:1746;width:2775;" filled="f" stroked="t" coordsize="21600,21600">
              <v:path/>
              <v:fill on="f" focussize="0,0"/>
              <v:stroke color="#000000" joinstyle="miter"/>
              <v:imagedata o:title=""/>
              <o:lock v:ext="edit" aspectratio="f"/>
              <v:textbox>
                <w:txbxContent>
                  <w:p>
                    <w:pPr>
                      <w:spacing w:line="240" w:lineRule="exact"/>
                      <w:rPr>
                        <w:rFonts w:hint="eastAsia" w:ascii="宋体" w:hAnsi="宋体" w:cs="宋体"/>
                        <w:sz w:val="18"/>
                        <w:szCs w:val="18"/>
                      </w:rPr>
                    </w:pPr>
                    <w:r>
                      <w:rPr>
                        <w:rFonts w:hint="eastAsia" w:ascii="宋体" w:hAnsi="宋体" w:cs="宋体"/>
                        <w:sz w:val="18"/>
                        <w:szCs w:val="18"/>
                      </w:rPr>
                      <w:t>1.严格政务公开制度。</w:t>
                    </w:r>
                  </w:p>
                  <w:p>
                    <w:pPr>
                      <w:spacing w:line="240" w:lineRule="exact"/>
                      <w:rPr>
                        <w:rFonts w:hint="eastAsia" w:ascii="宋体" w:hAnsi="宋体" w:cs="宋体"/>
                        <w:sz w:val="18"/>
                        <w:szCs w:val="18"/>
                      </w:rPr>
                    </w:pPr>
                    <w:r>
                      <w:rPr>
                        <w:rFonts w:hint="eastAsia" w:ascii="宋体" w:hAnsi="宋体" w:cs="宋体"/>
                        <w:sz w:val="18"/>
                        <w:szCs w:val="18"/>
                      </w:rPr>
                      <w:t>2.健全信访投诉举报受理制度。</w:t>
                    </w:r>
                  </w:p>
                  <w:p>
                    <w:pPr>
                      <w:spacing w:line="240" w:lineRule="exact"/>
                      <w:rPr>
                        <w:rFonts w:hint="eastAsia" w:ascii="宋体" w:hAnsi="宋体" w:cs="宋体"/>
                        <w:sz w:val="18"/>
                        <w:szCs w:val="18"/>
                      </w:rPr>
                    </w:pPr>
                    <w:r>
                      <w:rPr>
                        <w:rFonts w:hint="eastAsia" w:ascii="宋体" w:hAnsi="宋体" w:cs="宋体"/>
                        <w:sz w:val="18"/>
                        <w:szCs w:val="18"/>
                      </w:rPr>
                      <w:t>3.实行一次性告知制。</w:t>
                    </w:r>
                  </w:p>
                  <w:p>
                    <w:pPr>
                      <w:spacing w:line="240" w:lineRule="exact"/>
                      <w:rPr>
                        <w:rFonts w:hint="eastAsia" w:ascii="宋体" w:hAnsi="宋体" w:cs="宋体"/>
                        <w:sz w:val="18"/>
                        <w:szCs w:val="18"/>
                      </w:rPr>
                    </w:pPr>
                    <w:r>
                      <w:rPr>
                        <w:rFonts w:hint="eastAsia" w:ascii="宋体" w:hAnsi="宋体" w:cs="宋体"/>
                        <w:sz w:val="18"/>
                        <w:szCs w:val="18"/>
                      </w:rPr>
                      <w:t>4.实行申诉复议制度。</w:t>
                    </w:r>
                  </w:p>
                  <w:p>
                    <w:pPr>
                      <w:spacing w:line="240" w:lineRule="exact"/>
                      <w:rPr>
                        <w:rFonts w:hint="eastAsia" w:ascii="宋体" w:hAnsi="宋体" w:cs="宋体"/>
                        <w:sz w:val="18"/>
                        <w:szCs w:val="18"/>
                      </w:rPr>
                    </w:pPr>
                    <w:r>
                      <w:rPr>
                        <w:rFonts w:hint="eastAsia" w:ascii="宋体" w:hAnsi="宋体" w:cs="宋体"/>
                        <w:color w:val="000000"/>
                        <w:kern w:val="0"/>
                        <w:sz w:val="18"/>
                        <w:szCs w:val="18"/>
                      </w:rPr>
                      <w:t>责任人：</w:t>
                    </w:r>
                    <w:r>
                      <w:rPr>
                        <w:rFonts w:hint="eastAsia" w:ascii="宋体" w:hAnsi="宋体" w:cs="仿宋_GB2312"/>
                        <w:sz w:val="18"/>
                        <w:szCs w:val="18"/>
                        <w:lang w:val="en-US" w:eastAsia="zh-CN"/>
                      </w:rPr>
                      <w:t>市文化市场综合行政执法队七大队</w:t>
                    </w:r>
                    <w:r>
                      <w:rPr>
                        <w:rFonts w:hint="eastAsia" w:ascii="宋体" w:hAnsi="宋体" w:cs="宋体"/>
                        <w:color w:val="000000"/>
                        <w:kern w:val="0"/>
                        <w:sz w:val="18"/>
                        <w:szCs w:val="18"/>
                      </w:rPr>
                      <w:t>承办人</w:t>
                    </w:r>
                  </w:p>
                </w:txbxContent>
              </v:textbox>
            </v:rect>
            <v:group id="组合 1077" o:spid="_x0000_s1078" o:spt="203" style="position:absolute;left:6453;top:55659;height:474;width:1560;" coordsize="1560,474">
              <o:lock v:ext="edit" position="f" selection="f" grouping="f" rotation="f" cropping="f" text="f" aspectratio="f"/>
              <v:line id="直线 1292" o:spid="_x0000_s1079" o:spt="20" style="position:absolute;left:256;top:378;flip:x;height:0;width:948;" filled="f" stroked="t" coordsize="21600,21600">
                <v:path arrowok="t"/>
                <v:fill on="f" focussize="0,0"/>
                <v:stroke weight="1pt" color="#000000" endarrow="block"/>
                <v:imagedata o:title=""/>
                <o:lock v:ext="edit" aspectratio="f"/>
              </v:line>
              <v:rect id="矩形 1293" o:spid="_x0000_s1080" o:spt="1" style="position:absolute;left:0;top:0;height:474;width:1560;" filled="f" stroked="f" coordsize="21600,21600">
                <v:path/>
                <v:fill on="f" focussize="0,0"/>
                <v:stroke on="f"/>
                <v:imagedata o:title=""/>
                <o:lock v:ext="edit" aspectratio="f"/>
                <v:textbox>
                  <w:txbxContent>
                    <w:p>
                      <w:pPr>
                        <w:autoSpaceDE w:val="0"/>
                        <w:autoSpaceDN w:val="0"/>
                        <w:adjustRightInd w:val="0"/>
                        <w:spacing w:line="320" w:lineRule="exact"/>
                        <w:jc w:val="center"/>
                        <w:rPr>
                          <w:rFonts w:ascii="仿宋_GB2312" w:hAnsi="宋体" w:eastAsia="仿宋_GB2312" w:cs="宋体"/>
                          <w:color w:val="000000"/>
                          <w:kern w:val="0"/>
                          <w:sz w:val="24"/>
                          <w:lang w:val="zh-CN"/>
                        </w:rPr>
                      </w:pPr>
                      <w:r>
                        <w:rPr>
                          <w:rFonts w:hint="eastAsia" w:ascii="仿宋_GB2312" w:hAnsi="宋体" w:eastAsia="仿宋_GB2312" w:cs="宋体"/>
                          <w:color w:val="000000"/>
                          <w:kern w:val="0"/>
                          <w:sz w:val="24"/>
                        </w:rPr>
                        <w:t xml:space="preserve"> </w:t>
                      </w:r>
                      <w:r>
                        <w:rPr>
                          <w:rFonts w:hint="eastAsia" w:ascii="仿宋_GB2312" w:hAnsi="宋体" w:eastAsia="仿宋_GB2312" w:cs="宋体"/>
                          <w:color w:val="000000"/>
                          <w:kern w:val="0"/>
                          <w:sz w:val="24"/>
                          <w:lang w:val="zh-CN"/>
                        </w:rPr>
                        <w:t>风险点</w:t>
                      </w:r>
                    </w:p>
                  </w:txbxContent>
                </v:textbox>
              </v:rect>
            </v:group>
            <v:group id="组合 1083" o:spid="_x0000_s1084" o:spt="203" style="position:absolute;left:6514;top:57018;height:474;width:1441;" coordsize="1441,474">
              <o:lock v:ext="edit" position="f" selection="f" grouping="f" rotation="f" cropping="f" text="f" aspectratio="f"/>
              <v:line id="直线 1298" o:spid="_x0000_s1085" o:spt="20" style="position:absolute;left:237;top:378;flip:x;height:0;width:875;" filled="f" stroked="t" coordsize="21600,21600">
                <v:path arrowok="t"/>
                <v:fill on="f" focussize="0,0"/>
                <v:stroke weight="1pt" color="#000000" endarrow="block"/>
                <v:imagedata o:title=""/>
                <o:lock v:ext="edit" aspectratio="f"/>
              </v:line>
              <v:rect id="矩形 1299" o:spid="_x0000_s1086" o:spt="1" style="position:absolute;left:0;top:0;height:474;width:1441;" filled="f" stroked="f" coordsize="21600,21600">
                <v:path/>
                <v:fill on="f" focussize="0,0"/>
                <v:stroke on="f"/>
                <v:imagedata o:title=""/>
                <o:lock v:ext="edit" aspectratio="f"/>
                <v:textbox>
                  <w:txbxContent>
                    <w:p>
                      <w:pPr>
                        <w:autoSpaceDE w:val="0"/>
                        <w:autoSpaceDN w:val="0"/>
                        <w:adjustRightInd w:val="0"/>
                        <w:spacing w:line="320" w:lineRule="exact"/>
                        <w:jc w:val="center"/>
                        <w:rPr>
                          <w:rFonts w:ascii="仿宋_GB2312" w:hAnsi="宋体" w:eastAsia="仿宋_GB2312" w:cs="宋体"/>
                          <w:color w:val="000000"/>
                          <w:kern w:val="0"/>
                          <w:sz w:val="24"/>
                          <w:lang w:val="zh-CN"/>
                        </w:rPr>
                      </w:pPr>
                      <w:r>
                        <w:rPr>
                          <w:rFonts w:hint="eastAsia" w:ascii="仿宋_GB2312" w:hAnsi="宋体" w:eastAsia="仿宋_GB2312" w:cs="宋体"/>
                          <w:color w:val="000000"/>
                          <w:kern w:val="0"/>
                          <w:sz w:val="24"/>
                        </w:rPr>
                        <w:t xml:space="preserve"> </w:t>
                      </w:r>
                      <w:r>
                        <w:rPr>
                          <w:rFonts w:hint="eastAsia" w:ascii="仿宋_GB2312" w:hAnsi="宋体" w:eastAsia="仿宋_GB2312" w:cs="宋体"/>
                          <w:color w:val="000000"/>
                          <w:kern w:val="0"/>
                          <w:sz w:val="24"/>
                          <w:lang w:val="zh-CN"/>
                        </w:rPr>
                        <w:t>风险点</w:t>
                      </w:r>
                    </w:p>
                  </w:txbxContent>
                </v:textbox>
              </v:rect>
            </v:group>
            <v:group id="组合 1105" o:spid="_x0000_s1106" o:spt="203" style="position:absolute;left:6453;top:61776;height:486;width:1500;" coordsize="1500,486">
              <o:lock v:ext="edit" position="f" selection="f" grouping="f" rotation="f" cropping="f" text="f" aspectratio="f"/>
              <v:line id="直线 1320" o:spid="_x0000_s1107" o:spt="20" style="position:absolute;left:247;top:388;flip:x;height:0;width:910;" filled="f" stroked="t" coordsize="21600,21600">
                <v:path arrowok="t"/>
                <v:fill on="f" focussize="0,0"/>
                <v:stroke weight="1pt" color="#000000" endarrow="block"/>
                <v:imagedata o:title=""/>
                <o:lock v:ext="edit" aspectratio="f"/>
              </v:line>
              <v:rect id="矩形 1321" o:spid="_x0000_s1108" o:spt="1" style="position:absolute;left:0;top:0;height:486;width:1500;" filled="f" stroked="f" coordsize="21600,21600">
                <v:path/>
                <v:fill on="f" focussize="0,0"/>
                <v:stroke on="f"/>
                <v:imagedata o:title=""/>
                <o:lock v:ext="edit" aspectratio="f"/>
                <v:textbox>
                  <w:txbxContent>
                    <w:p>
                      <w:pPr>
                        <w:autoSpaceDE w:val="0"/>
                        <w:autoSpaceDN w:val="0"/>
                        <w:adjustRightInd w:val="0"/>
                        <w:spacing w:line="320" w:lineRule="exact"/>
                        <w:jc w:val="center"/>
                        <w:rPr>
                          <w:rFonts w:ascii="仿宋_GB2312" w:hAnsi="宋体" w:eastAsia="仿宋_GB2312" w:cs="宋体"/>
                          <w:color w:val="000000"/>
                          <w:kern w:val="0"/>
                          <w:sz w:val="24"/>
                          <w:lang w:val="zh-CN"/>
                        </w:rPr>
                      </w:pPr>
                      <w:r>
                        <w:rPr>
                          <w:rFonts w:hint="eastAsia" w:ascii="仿宋_GB2312" w:hAnsi="宋体" w:eastAsia="仿宋_GB2312" w:cs="宋体"/>
                          <w:color w:val="000000"/>
                          <w:kern w:val="0"/>
                          <w:sz w:val="24"/>
                        </w:rPr>
                        <w:t xml:space="preserve"> </w:t>
                      </w:r>
                      <w:r>
                        <w:rPr>
                          <w:rFonts w:hint="eastAsia" w:ascii="仿宋_GB2312" w:hAnsi="宋体" w:eastAsia="仿宋_GB2312" w:cs="宋体"/>
                          <w:color w:val="000000"/>
                          <w:kern w:val="0"/>
                          <w:sz w:val="24"/>
                          <w:lang w:val="zh-CN"/>
                        </w:rPr>
                        <w:t>风险点</w:t>
                      </w:r>
                    </w:p>
                  </w:txbxContent>
                </v:textbox>
              </v:rect>
            </v:group>
            <v:group id="组合 1120" o:spid="_x0000_s1121" o:spt="203" style="position:absolute;left:6453;top:64836;height:474;width:1590;" coordsize="1590,474">
              <o:lock v:ext="edit" position="f" selection="f" grouping="f" rotation="f" cropping="f" text="f" aspectratio="f"/>
              <v:line id="直线 1335" o:spid="_x0000_s1122" o:spt="20" style="position:absolute;left:261;top:378;flip:x;height:0;width:966;" filled="f" stroked="t" coordsize="21600,21600">
                <v:path arrowok="t"/>
                <v:fill on="f" focussize="0,0"/>
                <v:stroke weight="1pt" color="#000000" endarrow="block"/>
                <v:imagedata o:title=""/>
                <o:lock v:ext="edit" aspectratio="f"/>
              </v:line>
              <v:rect id="矩形 1336" o:spid="_x0000_s1123" o:spt="1" style="position:absolute;left:0;top:0;height:474;width:1590;" filled="f" stroked="f" coordsize="21600,21600">
                <v:path/>
                <v:fill on="f" focussize="0,0"/>
                <v:stroke on="f"/>
                <v:imagedata o:title=""/>
                <o:lock v:ext="edit" aspectratio="f"/>
                <v:textbox>
                  <w:txbxContent>
                    <w:p>
                      <w:pPr>
                        <w:autoSpaceDE w:val="0"/>
                        <w:autoSpaceDN w:val="0"/>
                        <w:adjustRightInd w:val="0"/>
                        <w:spacing w:line="320" w:lineRule="exact"/>
                        <w:jc w:val="center"/>
                        <w:rPr>
                          <w:rFonts w:ascii="仿宋_GB2312" w:hAnsi="宋体" w:eastAsia="仿宋_GB2312" w:cs="宋体"/>
                          <w:color w:val="000000"/>
                          <w:kern w:val="0"/>
                          <w:sz w:val="24"/>
                          <w:lang w:val="zh-CN"/>
                        </w:rPr>
                      </w:pPr>
                      <w:r>
                        <w:rPr>
                          <w:rFonts w:hint="eastAsia" w:ascii="仿宋_GB2312" w:hAnsi="宋体" w:eastAsia="仿宋_GB2312" w:cs="宋体"/>
                          <w:color w:val="000000"/>
                          <w:kern w:val="0"/>
                          <w:sz w:val="24"/>
                        </w:rPr>
                        <w:t xml:space="preserve"> </w:t>
                      </w:r>
                      <w:r>
                        <w:rPr>
                          <w:rFonts w:hint="eastAsia" w:ascii="仿宋_GB2312" w:hAnsi="宋体" w:eastAsia="仿宋_GB2312" w:cs="宋体"/>
                          <w:color w:val="000000"/>
                          <w:kern w:val="0"/>
                          <w:sz w:val="24"/>
                          <w:lang w:val="zh-CN"/>
                        </w:rPr>
                        <w:t>风险点</w:t>
                      </w:r>
                    </w:p>
                  </w:txbxContent>
                </v:textbox>
              </v:rect>
            </v:group>
            <v:group id="组合 1074" o:spid="_x0000_s1075" o:spt="203" style="position:absolute;left:9199;top:55614;height:474;width:1451;" coordsize="1451,474">
              <o:lock v:ext="edit" position="f" selection="f" grouping="f" rotation="f" cropping="f" text="f" aspectratio="f"/>
              <v:line id="直线 1289" o:spid="_x0000_s1076" o:spt="20" style="position:absolute;left:236;top:399;height:0;width:944;" filled="f" stroked="t" coordsize="21600,21600">
                <v:path arrowok="t"/>
                <v:fill on="f" focussize="0,0"/>
                <v:stroke weight="1pt" color="#000000" endarrow="block"/>
                <v:imagedata o:title=""/>
                <o:lock v:ext="edit" aspectratio="f"/>
              </v:line>
              <v:rect id="矩形 1290" o:spid="_x0000_s1077" o:spt="1" style="position:absolute;left:0;top:0;height:474;width:1451;" filled="f" stroked="f" coordsize="21600,21600">
                <v:path/>
                <v:fill on="f" focussize="0,0"/>
                <v:stroke on="f"/>
                <v:imagedata o:title=""/>
                <o:lock v:ext="edit" aspectratio="f"/>
                <v:textbox>
                  <w:txbxContent>
                    <w:p>
                      <w:pPr>
                        <w:autoSpaceDE w:val="0"/>
                        <w:autoSpaceDN w:val="0"/>
                        <w:adjustRightInd w:val="0"/>
                        <w:spacing w:line="320" w:lineRule="exact"/>
                        <w:jc w:val="center"/>
                        <w:rPr>
                          <w:rFonts w:ascii="仿宋_GB2312" w:hAnsi="宋体" w:eastAsia="仿宋_GB2312" w:cs="宋体"/>
                          <w:color w:val="000000"/>
                          <w:kern w:val="0"/>
                          <w:sz w:val="24"/>
                          <w:lang w:val="zh-CN"/>
                        </w:rPr>
                      </w:pPr>
                      <w:r>
                        <w:rPr>
                          <w:rFonts w:hint="eastAsia" w:ascii="仿宋_GB2312" w:hAnsi="宋体" w:eastAsia="仿宋_GB2312" w:cs="宋体"/>
                          <w:color w:val="000000"/>
                          <w:kern w:val="0"/>
                          <w:sz w:val="24"/>
                          <w:lang w:val="zh-CN"/>
                        </w:rPr>
                        <w:t>防控措施</w:t>
                      </w:r>
                    </w:p>
                  </w:txbxContent>
                </v:textbox>
              </v:rect>
            </v:group>
            <v:group id="组合 1087" o:spid="_x0000_s1088" o:spt="203" style="position:absolute;left:9236;top:57114;height:474;width:1383;" coordsize="1383,474">
              <o:lock v:ext="edit" position="f" selection="f" grouping="f" rotation="f" cropping="f" text="f" aspectratio="f"/>
              <v:line id="直线 1302" o:spid="_x0000_s1089" o:spt="20" style="position:absolute;left:225;top:399;height:0;width:900;" filled="f" stroked="t" coordsize="21600,21600">
                <v:path arrowok="t"/>
                <v:fill on="f" focussize="0,0"/>
                <v:stroke weight="1pt" color="#000000" endarrow="block"/>
                <v:imagedata o:title=""/>
                <o:lock v:ext="edit" aspectratio="f"/>
              </v:line>
              <v:rect id="矩形 1303" o:spid="_x0000_s1090" o:spt="1" style="position:absolute;left:0;top:0;height:474;width:1383;" filled="f" stroked="f" coordsize="21600,21600">
                <v:path/>
                <v:fill on="f" focussize="0,0"/>
                <v:stroke on="f"/>
                <v:imagedata o:title=""/>
                <o:lock v:ext="edit" aspectratio="f"/>
                <v:textbox>
                  <w:txbxContent>
                    <w:p>
                      <w:pPr>
                        <w:autoSpaceDE w:val="0"/>
                        <w:autoSpaceDN w:val="0"/>
                        <w:adjustRightInd w:val="0"/>
                        <w:spacing w:line="320" w:lineRule="exact"/>
                        <w:jc w:val="center"/>
                        <w:rPr>
                          <w:rFonts w:ascii="仿宋_GB2312" w:hAnsi="宋体" w:eastAsia="仿宋_GB2312" w:cs="宋体"/>
                          <w:color w:val="000000"/>
                          <w:kern w:val="0"/>
                          <w:sz w:val="24"/>
                          <w:lang w:val="zh-CN"/>
                        </w:rPr>
                      </w:pPr>
                      <w:r>
                        <w:rPr>
                          <w:rFonts w:hint="eastAsia" w:ascii="仿宋_GB2312" w:hAnsi="宋体" w:eastAsia="仿宋_GB2312" w:cs="宋体"/>
                          <w:color w:val="000000"/>
                          <w:kern w:val="0"/>
                          <w:sz w:val="24"/>
                          <w:lang w:val="zh-CN"/>
                        </w:rPr>
                        <w:t>防控措施</w:t>
                      </w:r>
                    </w:p>
                  </w:txbxContent>
                </v:textbox>
              </v:rect>
            </v:group>
            <v:group id="组合 1102" o:spid="_x0000_s1103" o:spt="203" style="position:absolute;left:9184;top:61719;height:474;width:1481;" coordsize="1481,474">
              <o:lock v:ext="edit" position="f" selection="f" grouping="f" rotation="f" cropping="f" text="f" aspectratio="f"/>
              <v:line id="直线 1317" o:spid="_x0000_s1104" o:spt="20" style="position:absolute;left:241;top:399;height:0;width:964;" filled="f" stroked="t" coordsize="21600,21600">
                <v:path arrowok="t"/>
                <v:fill on="f" focussize="0,0"/>
                <v:stroke weight="1pt" color="#000000" endarrow="block"/>
                <v:imagedata o:title=""/>
                <o:lock v:ext="edit" aspectratio="f"/>
              </v:line>
              <v:rect id="矩形 1318" o:spid="_x0000_s1105" o:spt="1" style="position:absolute;left:0;top:0;height:474;width:1481;" filled="f" stroked="f" coordsize="21600,21600">
                <v:path/>
                <v:fill on="f" focussize="0,0"/>
                <v:stroke on="f"/>
                <v:imagedata o:title=""/>
                <o:lock v:ext="edit" aspectratio="f"/>
                <v:textbox>
                  <w:txbxContent>
                    <w:p>
                      <w:pPr>
                        <w:autoSpaceDE w:val="0"/>
                        <w:autoSpaceDN w:val="0"/>
                        <w:adjustRightInd w:val="0"/>
                        <w:spacing w:line="320" w:lineRule="exact"/>
                        <w:jc w:val="center"/>
                        <w:rPr>
                          <w:rFonts w:ascii="仿宋_GB2312" w:hAnsi="宋体" w:eastAsia="仿宋_GB2312" w:cs="宋体"/>
                          <w:color w:val="000000"/>
                          <w:kern w:val="0"/>
                          <w:sz w:val="24"/>
                          <w:lang w:val="zh-CN"/>
                        </w:rPr>
                      </w:pPr>
                      <w:r>
                        <w:rPr>
                          <w:rFonts w:hint="eastAsia" w:ascii="仿宋_GB2312" w:hAnsi="宋体" w:eastAsia="仿宋_GB2312" w:cs="宋体"/>
                          <w:color w:val="000000"/>
                          <w:kern w:val="0"/>
                          <w:sz w:val="24"/>
                          <w:lang w:val="zh-CN"/>
                        </w:rPr>
                        <w:t>防控措施</w:t>
                      </w:r>
                    </w:p>
                  </w:txbxContent>
                </v:textbox>
              </v:rect>
            </v:group>
            <v:group id="组合 1114" o:spid="_x0000_s1115" o:spt="203" style="position:absolute;left:9153;top:64758;height:474;width:1526;" coordsize="1526,474">
              <o:lock v:ext="edit" position="f" selection="f" grouping="f" rotation="f" cropping="f" text="f" aspectratio="f"/>
              <v:line id="直线 1329" o:spid="_x0000_s1116" o:spt="20" style="position:absolute;left:248;top:399;height:0;width:993;" filled="f" stroked="t" coordsize="21600,21600">
                <v:path arrowok="t"/>
                <v:fill on="f" focussize="0,0"/>
                <v:stroke weight="1pt" color="#000000" endarrow="block"/>
                <v:imagedata o:title=""/>
                <o:lock v:ext="edit" aspectratio="f"/>
              </v:line>
              <v:rect id="矩形 1330" o:spid="_x0000_s1117" o:spt="1" style="position:absolute;left:0;top:0;height:474;width:1526;" filled="f" stroked="f" coordsize="21600,21600">
                <v:path/>
                <v:fill on="f" focussize="0,0"/>
                <v:stroke on="f"/>
                <v:imagedata o:title=""/>
                <o:lock v:ext="edit" aspectratio="f"/>
                <v:textbox>
                  <w:txbxContent>
                    <w:p>
                      <w:pPr>
                        <w:autoSpaceDE w:val="0"/>
                        <w:autoSpaceDN w:val="0"/>
                        <w:adjustRightInd w:val="0"/>
                        <w:spacing w:line="320" w:lineRule="exact"/>
                        <w:jc w:val="center"/>
                        <w:rPr>
                          <w:rFonts w:ascii="仿宋_GB2312" w:hAnsi="宋体" w:eastAsia="仿宋_GB2312" w:cs="宋体"/>
                          <w:color w:val="000000"/>
                          <w:kern w:val="0"/>
                          <w:sz w:val="24"/>
                          <w:lang w:val="zh-CN"/>
                        </w:rPr>
                      </w:pPr>
                      <w:r>
                        <w:rPr>
                          <w:rFonts w:hint="eastAsia" w:ascii="仿宋_GB2312" w:hAnsi="宋体" w:eastAsia="仿宋_GB2312" w:cs="宋体"/>
                          <w:color w:val="000000"/>
                          <w:kern w:val="0"/>
                          <w:sz w:val="24"/>
                          <w:lang w:val="zh-CN"/>
                        </w:rPr>
                        <w:t>防控措施</w:t>
                      </w:r>
                    </w:p>
                  </w:txbxContent>
                </v:textbox>
              </v:rect>
            </v:group>
            <v:line id="直接连接符 1645" o:spid="_x0000_s1082" o:spt="20" style="position:absolute;left:8547;top:56310;height:780;width:1;" filled="f" stroked="t" coordsize="21600,21600">
              <v:path arrowok="t"/>
              <v:fill on="f" focussize="0,0"/>
              <v:stroke color="#000000" endarrow="block"/>
              <v:imagedata o:title=""/>
              <o:lock v:ext="edit" aspectratio="f"/>
            </v:line>
            <v:line id="直接连接符 1649" o:spid="_x0000_s1092" o:spt="20" style="position:absolute;left:8547;top:57729;height:2289;width:1;" filled="f" stroked="t" coordsize="21600,21600">
              <v:path arrowok="t"/>
              <v:fill on="f" focussize="0,0"/>
              <v:stroke color="#000000" endarrow="block"/>
              <v:imagedata o:title=""/>
              <o:lock v:ext="edit" aspectratio="f"/>
            </v:line>
            <v:line id="直接连接符 1651" o:spid="_x0000_s1102" o:spt="20" style="position:absolute;left:8549;top:60670;flip:x;height:1101;width:35;" filled="f" stroked="t" coordsize="21600,21600">
              <v:path arrowok="t"/>
              <v:fill on="f" focussize="0,0"/>
              <v:stroke color="#000000" endarrow="block"/>
              <v:imagedata o:title=""/>
              <o:lock v:ext="edit" aspectratio="f"/>
            </v:line>
            <v:line id="直接连接符 1657" o:spid="_x0000_s1112" o:spt="20" style="position:absolute;left:8547;top:62394;height:850;width:1;" filled="f" stroked="t" coordsize="21600,21600">
              <v:path arrowok="t"/>
              <v:fill on="f" focussize="0,0"/>
              <v:stroke color="#000000" endarrow="block"/>
              <v:imagedata o:title=""/>
              <o:lock v:ext="edit" aspectratio="f"/>
            </v:line>
            <v:line id="直接连接符 1665" o:spid="_x0000_s1114" o:spt="20" style="position:absolute;left:8547;top:63798;height:936;width:1;" filled="f" stroked="t" coordsize="21600,21600">
              <v:path arrowok="t"/>
              <v:fill on="f" focussize="0,0"/>
              <v:stroke color="#000000" endarrow="block"/>
              <v:imagedata o:title=""/>
              <o:lock v:ext="edit" aspectratio="f"/>
            </v:line>
            <v:line id="直接连接符 1663" o:spid="_x0000_s1125" o:spt="20" style="position:absolute;left:8547;top:65484;height:624;width:1;" filled="f" stroked="t" coordsize="21600,21600">
              <v:path arrowok="t"/>
              <v:fill on="f" focussize="0,0"/>
              <v:stroke color="#000000" endarrow="block"/>
              <v:imagedata o:title=""/>
              <o:lock v:ext="edit" aspectratio="f"/>
            </v:line>
            <v:line id="直接连接符 1643" o:spid="_x0000_s1074" o:spt="20" style="position:absolute;left:8519;top:54873;height:780;width:1;" filled="f" stroked="t" coordsize="21600,21600">
              <v:path arrowok="t"/>
              <v:fill on="f" focussize="0,0"/>
              <v:stroke color="#000000" endarrow="block"/>
              <v:imagedata o:title=""/>
              <o:lock v:ext="edit" aspectratio="f"/>
            </v:line>
            <v:rect id="矩形 1646" o:spid="_x0000_s1081" o:spt="1" style="position:absolute;left:7620;top:55666;height:626;width:1800;" fillcolor="#FFFFFF" filled="t" stroked="t" coordsize="21600,21600">
              <v:path/>
              <v:fill on="t" color2="#FFFFFF" focussize="0,0"/>
              <v:stroke color="#000000" joinstyle="miter"/>
              <v:imagedata o:title=""/>
              <o:lock v:ext="edit" aspectratio="f"/>
              <v:textbox>
                <w:txbxContent>
                  <w:p>
                    <w:pPr>
                      <w:spacing w:line="360" w:lineRule="exact"/>
                      <w:jc w:val="center"/>
                      <w:rPr>
                        <w:rFonts w:ascii="仿宋_GB2312" w:eastAsia="仿宋_GB2312"/>
                        <w:sz w:val="24"/>
                      </w:rPr>
                    </w:pPr>
                    <w:r>
                      <w:rPr>
                        <w:rFonts w:hint="eastAsia" w:ascii="宋体" w:hAnsi="宋体" w:cs="宋体"/>
                        <w:sz w:val="24"/>
                      </w:rPr>
                      <w:t>立案</w:t>
                    </w:r>
                  </w:p>
                </w:txbxContent>
              </v:textbox>
            </v:rect>
            <v:shape id="流程图: 准备 1639" o:spid="_x0000_s1071" o:spt="117" type="#_x0000_t117" style="position:absolute;left:7287;top:54090;height:780;width:2520;" filled="f" stroked="t" coordsize="21600,21600">
              <v:path/>
              <v:fill on="f" focussize="0,0"/>
              <v:stroke color="#000000" joinstyle="miter"/>
              <v:imagedata o:title=""/>
              <o:lock v:ext="edit" aspectratio="f"/>
              <v:textbox>
                <w:txbxContent>
                  <w:p>
                    <w:pPr>
                      <w:spacing w:beforeLines="50"/>
                      <w:rPr>
                        <w:rFonts w:hint="eastAsia"/>
                      </w:rPr>
                    </w:pPr>
                    <w:r>
                      <w:rPr>
                        <w:rFonts w:hint="eastAsia"/>
                      </w:rPr>
                      <w:t>发现违法事实</w:t>
                    </w:r>
                  </w:p>
                </w:txbxContent>
              </v:textbox>
            </v:shape>
          </v:group>
        </w:pict>
      </w:r>
    </w:p>
    <w:p>
      <w:pPr>
        <w:spacing w:line="580" w:lineRule="exact"/>
        <w:jc w:val="center"/>
        <w:rPr>
          <w:rFonts w:ascii="方正小标宋简体" w:hAnsi="黑体" w:eastAsia="方正小标宋简体" w:cs="宋体"/>
          <w:kern w:val="0"/>
          <w:sz w:val="44"/>
          <w:szCs w:val="44"/>
        </w:rPr>
      </w:pPr>
    </w:p>
    <w:p>
      <w:pPr>
        <w:spacing w:line="580" w:lineRule="exact"/>
        <w:jc w:val="center"/>
        <w:rPr>
          <w:rFonts w:ascii="方正小标宋简体" w:hAnsi="黑体" w:eastAsia="方正小标宋简体" w:cs="宋体"/>
          <w:kern w:val="0"/>
          <w:sz w:val="44"/>
          <w:szCs w:val="44"/>
        </w:rPr>
      </w:pPr>
    </w:p>
    <w:p>
      <w:pPr>
        <w:spacing w:line="580" w:lineRule="exact"/>
        <w:jc w:val="center"/>
        <w:rPr>
          <w:rFonts w:ascii="方正小标宋简体" w:hAnsi="黑体" w:eastAsia="方正小标宋简体" w:cs="宋体"/>
          <w:kern w:val="0"/>
          <w:sz w:val="44"/>
          <w:szCs w:val="44"/>
        </w:rPr>
      </w:pPr>
    </w:p>
    <w:p>
      <w:pPr>
        <w:spacing w:line="580" w:lineRule="exact"/>
        <w:jc w:val="center"/>
        <w:rPr>
          <w:rFonts w:ascii="方正小标宋简体" w:hAnsi="黑体" w:eastAsia="方正小标宋简体" w:cs="宋体"/>
          <w:kern w:val="0"/>
          <w:sz w:val="44"/>
          <w:szCs w:val="44"/>
        </w:rPr>
      </w:pPr>
    </w:p>
    <w:p>
      <w:pPr>
        <w:spacing w:line="580" w:lineRule="exact"/>
        <w:jc w:val="center"/>
        <w:rPr>
          <w:rFonts w:ascii="方正小标宋简体" w:hAnsi="黑体" w:eastAsia="方正小标宋简体" w:cs="宋体"/>
          <w:kern w:val="0"/>
          <w:sz w:val="44"/>
          <w:szCs w:val="44"/>
        </w:rPr>
      </w:pPr>
    </w:p>
    <w:p>
      <w:pPr>
        <w:spacing w:line="580" w:lineRule="exact"/>
        <w:jc w:val="center"/>
        <w:rPr>
          <w:rFonts w:ascii="方正小标宋简体" w:hAnsi="黑体" w:eastAsia="方正小标宋简体" w:cs="宋体"/>
          <w:kern w:val="0"/>
          <w:sz w:val="44"/>
          <w:szCs w:val="44"/>
        </w:rPr>
      </w:pPr>
    </w:p>
    <w:p>
      <w:pPr>
        <w:spacing w:line="580" w:lineRule="exact"/>
        <w:jc w:val="center"/>
        <w:rPr>
          <w:rFonts w:ascii="方正小标宋简体" w:hAnsi="黑体" w:eastAsia="方正小标宋简体" w:cs="宋体"/>
          <w:kern w:val="0"/>
          <w:sz w:val="44"/>
          <w:szCs w:val="44"/>
        </w:rPr>
      </w:pPr>
    </w:p>
    <w:p>
      <w:pPr>
        <w:spacing w:line="580" w:lineRule="exact"/>
        <w:jc w:val="center"/>
        <w:rPr>
          <w:rFonts w:ascii="方正小标宋简体" w:hAnsi="黑体" w:eastAsia="方正小标宋简体" w:cs="宋体"/>
          <w:kern w:val="0"/>
          <w:sz w:val="44"/>
          <w:szCs w:val="44"/>
        </w:rPr>
      </w:pPr>
    </w:p>
    <w:p>
      <w:pPr>
        <w:spacing w:line="580" w:lineRule="exact"/>
        <w:jc w:val="center"/>
        <w:rPr>
          <w:rFonts w:ascii="方正小标宋简体" w:hAnsi="黑体" w:eastAsia="方正小标宋简体" w:cs="宋体"/>
          <w:kern w:val="0"/>
          <w:sz w:val="44"/>
          <w:szCs w:val="44"/>
        </w:rPr>
      </w:pPr>
    </w:p>
    <w:p>
      <w:pPr>
        <w:spacing w:line="580" w:lineRule="exact"/>
        <w:jc w:val="center"/>
        <w:rPr>
          <w:rFonts w:ascii="方正小标宋简体" w:hAnsi="黑体" w:eastAsia="方正小标宋简体" w:cs="宋体"/>
          <w:kern w:val="0"/>
          <w:sz w:val="44"/>
          <w:szCs w:val="44"/>
        </w:rPr>
      </w:pPr>
    </w:p>
    <w:p>
      <w:pPr>
        <w:spacing w:line="580" w:lineRule="exact"/>
        <w:jc w:val="center"/>
        <w:rPr>
          <w:rFonts w:ascii="方正小标宋简体" w:hAnsi="黑体" w:eastAsia="方正小标宋简体" w:cs="宋体"/>
          <w:kern w:val="0"/>
          <w:sz w:val="44"/>
          <w:szCs w:val="44"/>
        </w:rPr>
      </w:pPr>
    </w:p>
    <w:p>
      <w:pPr>
        <w:spacing w:line="580" w:lineRule="exact"/>
        <w:jc w:val="center"/>
        <w:rPr>
          <w:rFonts w:ascii="方正小标宋简体" w:hAnsi="黑体" w:eastAsia="方正小标宋简体" w:cs="宋体"/>
          <w:kern w:val="0"/>
          <w:sz w:val="44"/>
          <w:szCs w:val="44"/>
        </w:rPr>
      </w:pPr>
    </w:p>
    <w:p>
      <w:pPr>
        <w:spacing w:line="580" w:lineRule="exact"/>
        <w:jc w:val="center"/>
        <w:rPr>
          <w:rFonts w:ascii="方正小标宋简体" w:hAnsi="黑体" w:eastAsia="方正小标宋简体" w:cs="宋体"/>
          <w:kern w:val="0"/>
          <w:sz w:val="44"/>
          <w:szCs w:val="44"/>
        </w:rPr>
      </w:pPr>
    </w:p>
    <w:p>
      <w:pPr>
        <w:spacing w:line="580" w:lineRule="exact"/>
        <w:jc w:val="center"/>
        <w:rPr>
          <w:rFonts w:ascii="方正小标宋简体" w:hAnsi="黑体" w:eastAsia="方正小标宋简体" w:cs="宋体"/>
          <w:kern w:val="0"/>
          <w:sz w:val="44"/>
          <w:szCs w:val="44"/>
        </w:rPr>
      </w:pPr>
    </w:p>
    <w:p>
      <w:pPr>
        <w:spacing w:line="580" w:lineRule="exact"/>
        <w:jc w:val="center"/>
        <w:rPr>
          <w:rFonts w:ascii="方正小标宋简体" w:hAnsi="黑体" w:eastAsia="方正小标宋简体" w:cs="宋体"/>
          <w:kern w:val="0"/>
          <w:sz w:val="44"/>
          <w:szCs w:val="44"/>
        </w:rPr>
      </w:pPr>
    </w:p>
    <w:p>
      <w:pPr>
        <w:spacing w:line="580" w:lineRule="exact"/>
        <w:jc w:val="center"/>
        <w:rPr>
          <w:rFonts w:ascii="方正小标宋简体" w:hAnsi="黑体" w:eastAsia="方正小标宋简体" w:cs="宋体"/>
          <w:kern w:val="0"/>
          <w:sz w:val="44"/>
          <w:szCs w:val="44"/>
        </w:rPr>
      </w:pPr>
    </w:p>
    <w:p>
      <w:pPr>
        <w:spacing w:line="580" w:lineRule="exact"/>
        <w:rPr>
          <w:rFonts w:ascii="方正小标宋简体" w:hAnsi="黑体" w:eastAsia="方正小标宋简体" w:cs="宋体"/>
          <w:kern w:val="0"/>
          <w:sz w:val="44"/>
          <w:szCs w:val="44"/>
        </w:rPr>
      </w:pPr>
    </w:p>
    <w:p>
      <w:pPr>
        <w:spacing w:line="580" w:lineRule="exact"/>
        <w:jc w:val="center"/>
        <w:rPr>
          <w:rFonts w:ascii="方正小标宋简体" w:hAnsi="黑体" w:eastAsia="方正小标宋简体" w:cs="宋体"/>
          <w:kern w:val="0"/>
          <w:sz w:val="44"/>
          <w:szCs w:val="44"/>
        </w:rPr>
      </w:pPr>
    </w:p>
    <w:p>
      <w:pPr>
        <w:spacing w:line="580" w:lineRule="exact"/>
        <w:jc w:val="center"/>
        <w:rPr>
          <w:rFonts w:ascii="方正小标宋简体" w:hAnsi="黑体" w:eastAsia="方正小标宋简体" w:cs="宋体"/>
          <w:kern w:val="0"/>
          <w:sz w:val="44"/>
          <w:szCs w:val="44"/>
        </w:rPr>
      </w:pPr>
    </w:p>
    <w:p>
      <w:pPr>
        <w:spacing w:line="580" w:lineRule="exact"/>
        <w:jc w:val="center"/>
        <w:rPr>
          <w:rFonts w:hint="eastAsia"/>
          <w:sz w:val="24"/>
        </w:rPr>
      </w:pPr>
    </w:p>
    <w:p>
      <w:pPr>
        <w:rPr>
          <w:rFonts w:hint="eastAsia" w:ascii="方正大标宋简体" w:hAnsi="方正大标宋简体" w:eastAsia="方正大标宋简体" w:cs="方正大标宋简体"/>
          <w:sz w:val="28"/>
          <w:szCs w:val="28"/>
        </w:rPr>
      </w:pPr>
    </w:p>
    <w:p>
      <w:pPr>
        <w:snapToGrid w:val="0"/>
        <w:jc w:val="center"/>
        <w:rPr>
          <w:rFonts w:hint="eastAsia" w:ascii="方正大标宋简体" w:hAnsi="方正大标宋简体" w:eastAsia="方正大标宋简体" w:cs="方正大标宋简体"/>
          <w:sz w:val="36"/>
          <w:szCs w:val="36"/>
        </w:rPr>
      </w:pPr>
    </w:p>
    <w:p>
      <w:pPr>
        <w:snapToGrid w:val="0"/>
        <w:jc w:val="center"/>
        <w:rPr>
          <w:rFonts w:hint="eastAsia" w:ascii="方正大标宋简体" w:hAnsi="方正大标宋简体" w:eastAsia="方正大标宋简体" w:cs="方正大标宋简体"/>
          <w:sz w:val="36"/>
          <w:szCs w:val="36"/>
        </w:rPr>
      </w:pPr>
    </w:p>
    <w:p>
      <w:pPr>
        <w:snapToGrid w:val="0"/>
        <w:jc w:val="center"/>
        <w:rPr>
          <w:rFonts w:hint="eastAsia" w:ascii="方正大标宋简体" w:hAnsi="方正大标宋简体" w:eastAsia="方正大标宋简体" w:cs="方正大标宋简体"/>
          <w:sz w:val="36"/>
          <w:szCs w:val="36"/>
        </w:rPr>
      </w:pPr>
    </w:p>
    <w:p>
      <w:pPr>
        <w:snapToGrid w:val="0"/>
        <w:jc w:val="center"/>
        <w:rPr>
          <w:rFonts w:hint="eastAsia"/>
        </w:rPr>
      </w:pPr>
      <w:r>
        <w:rPr>
          <w:rFonts w:hint="eastAsia" w:ascii="方正大标宋简体" w:hAnsi="方正大标宋简体" w:eastAsia="方正大标宋简体" w:cs="方正大标宋简体"/>
          <w:sz w:val="36"/>
          <w:szCs w:val="36"/>
        </w:rPr>
        <w:t>廉政风险防控责任人列表</w:t>
      </w:r>
    </w:p>
    <w:p>
      <w:pPr>
        <w:snapToGrid w:val="0"/>
        <w:jc w:val="center"/>
        <w:rPr>
          <w:rFonts w:hint="eastAsia"/>
        </w:rPr>
      </w:pPr>
    </w:p>
    <w:p>
      <w:pPr>
        <w:snapToGrid w:val="0"/>
        <w:jc w:val="center"/>
        <w:rPr>
          <w:rFonts w:hint="eastAsia"/>
        </w:rPr>
      </w:pPr>
    </w:p>
    <w:p>
      <w:pPr>
        <w:snapToGrid w:val="0"/>
        <w:jc w:val="center"/>
        <w:rPr>
          <w:rFonts w:hint="eastAsia"/>
        </w:rPr>
      </w:pPr>
    </w:p>
    <w:tbl>
      <w:tblPr>
        <w:tblStyle w:val="2"/>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42"/>
        <w:gridCol w:w="2843"/>
        <w:gridCol w:w="2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2" w:type="dxa"/>
            <w:vAlign w:val="top"/>
          </w:tcPr>
          <w:p>
            <w:pPr>
              <w:jc w:val="center"/>
              <w:rPr>
                <w:rFonts w:hint="eastAsia" w:ascii="宋体" w:hAnsi="宋体"/>
                <w:b/>
                <w:sz w:val="28"/>
                <w:szCs w:val="28"/>
              </w:rPr>
            </w:pPr>
            <w:r>
              <w:rPr>
                <w:rFonts w:hint="eastAsia" w:ascii="宋体" w:hAnsi="宋体"/>
                <w:b/>
                <w:sz w:val="28"/>
                <w:szCs w:val="28"/>
              </w:rPr>
              <w:t>风险防控环节</w:t>
            </w:r>
          </w:p>
        </w:tc>
        <w:tc>
          <w:tcPr>
            <w:tcW w:w="2843" w:type="dxa"/>
            <w:vAlign w:val="top"/>
          </w:tcPr>
          <w:p>
            <w:pPr>
              <w:jc w:val="center"/>
              <w:rPr>
                <w:rFonts w:hint="eastAsia" w:ascii="宋体" w:hAnsi="宋体"/>
                <w:b/>
                <w:sz w:val="28"/>
                <w:szCs w:val="28"/>
              </w:rPr>
            </w:pPr>
            <w:r>
              <w:rPr>
                <w:rFonts w:hint="eastAsia" w:ascii="宋体" w:hAnsi="宋体"/>
                <w:b/>
                <w:sz w:val="28"/>
                <w:szCs w:val="28"/>
              </w:rPr>
              <w:t>风险防控岗位</w:t>
            </w:r>
          </w:p>
        </w:tc>
        <w:tc>
          <w:tcPr>
            <w:tcW w:w="2843" w:type="dxa"/>
            <w:vAlign w:val="top"/>
          </w:tcPr>
          <w:p>
            <w:pPr>
              <w:jc w:val="center"/>
              <w:rPr>
                <w:rFonts w:hint="eastAsia" w:ascii="宋体" w:hAnsi="宋体"/>
                <w:b/>
                <w:sz w:val="28"/>
                <w:szCs w:val="28"/>
              </w:rPr>
            </w:pPr>
            <w:r>
              <w:rPr>
                <w:rFonts w:hint="eastAsia" w:ascii="宋体" w:hAnsi="宋体"/>
                <w:b/>
                <w:sz w:val="28"/>
                <w:szCs w:val="28"/>
              </w:rPr>
              <w:t>风险防控责任人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2842" w:type="dxa"/>
            <w:vAlign w:val="top"/>
          </w:tcPr>
          <w:p>
            <w:pPr>
              <w:jc w:val="center"/>
              <w:rPr>
                <w:rFonts w:hint="eastAsia" w:ascii="楷体" w:hAnsi="楷体" w:eastAsia="楷体"/>
                <w:sz w:val="28"/>
                <w:szCs w:val="28"/>
              </w:rPr>
            </w:pPr>
            <w:r>
              <w:rPr>
                <w:rFonts w:hint="eastAsia" w:ascii="楷体" w:hAnsi="楷体" w:eastAsia="楷体"/>
                <w:sz w:val="28"/>
                <w:szCs w:val="28"/>
              </w:rPr>
              <w:t>受    理</w:t>
            </w:r>
          </w:p>
        </w:tc>
        <w:tc>
          <w:tcPr>
            <w:tcW w:w="2843" w:type="dxa"/>
            <w:vAlign w:val="top"/>
          </w:tcPr>
          <w:p>
            <w:pPr>
              <w:jc w:val="center"/>
              <w:rPr>
                <w:rFonts w:hint="eastAsia" w:ascii="楷体" w:hAnsi="楷体" w:eastAsia="楷体"/>
                <w:sz w:val="28"/>
                <w:szCs w:val="28"/>
                <w:lang w:eastAsia="zh-CN"/>
              </w:rPr>
            </w:pPr>
            <w:r>
              <w:rPr>
                <w:rFonts w:hint="eastAsia" w:ascii="楷体" w:hAnsi="楷体" w:eastAsia="楷体"/>
                <w:sz w:val="28"/>
                <w:szCs w:val="28"/>
                <w:lang w:val="en-US" w:eastAsia="zh-CN"/>
              </w:rPr>
              <w:t>市文化市场综合行政执法队七大队</w:t>
            </w:r>
          </w:p>
        </w:tc>
        <w:tc>
          <w:tcPr>
            <w:tcW w:w="2843" w:type="dxa"/>
            <w:vAlign w:val="top"/>
          </w:tcPr>
          <w:p>
            <w:pPr>
              <w:jc w:val="center"/>
              <w:rPr>
                <w:rFonts w:hint="eastAsia" w:ascii="楷体" w:hAnsi="楷体" w:eastAsia="楷体"/>
                <w:sz w:val="28"/>
                <w:szCs w:val="28"/>
                <w:lang w:eastAsia="zh-CN"/>
              </w:rPr>
            </w:pPr>
            <w:r>
              <w:rPr>
                <w:rFonts w:hint="eastAsia" w:ascii="楷体" w:hAnsi="楷体" w:eastAsia="楷体"/>
                <w:sz w:val="28"/>
                <w:szCs w:val="28"/>
                <w:lang w:val="en-US" w:eastAsia="zh-CN"/>
              </w:rPr>
              <w:t>唐瑜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2842" w:type="dxa"/>
            <w:vAlign w:val="top"/>
          </w:tcPr>
          <w:p>
            <w:pPr>
              <w:jc w:val="center"/>
              <w:rPr>
                <w:rFonts w:hint="eastAsia" w:ascii="楷体" w:hAnsi="楷体" w:eastAsia="楷体"/>
                <w:sz w:val="28"/>
                <w:szCs w:val="28"/>
              </w:rPr>
            </w:pPr>
            <w:r>
              <w:rPr>
                <w:rFonts w:hint="eastAsia" w:ascii="楷体" w:hAnsi="楷体" w:eastAsia="楷体"/>
                <w:sz w:val="28"/>
                <w:szCs w:val="28"/>
              </w:rPr>
              <w:t>审    查</w:t>
            </w:r>
          </w:p>
        </w:tc>
        <w:tc>
          <w:tcPr>
            <w:tcW w:w="2843" w:type="dxa"/>
            <w:vAlign w:val="top"/>
          </w:tcPr>
          <w:p>
            <w:pPr>
              <w:jc w:val="center"/>
              <w:rPr>
                <w:rFonts w:hint="eastAsia" w:ascii="楷体" w:hAnsi="楷体" w:eastAsia="楷体"/>
                <w:sz w:val="28"/>
                <w:szCs w:val="28"/>
              </w:rPr>
            </w:pPr>
            <w:r>
              <w:rPr>
                <w:rFonts w:hint="eastAsia" w:ascii="楷体" w:hAnsi="楷体" w:eastAsia="楷体"/>
                <w:sz w:val="28"/>
                <w:szCs w:val="28"/>
                <w:lang w:val="en-US" w:eastAsia="zh-CN"/>
              </w:rPr>
              <w:t>市文化市场综合行政执法队七大队</w:t>
            </w:r>
            <w:r>
              <w:rPr>
                <w:rFonts w:hint="eastAsia" w:ascii="楷体" w:hAnsi="楷体" w:eastAsia="楷体"/>
                <w:sz w:val="28"/>
                <w:szCs w:val="28"/>
              </w:rPr>
              <w:t>负责人</w:t>
            </w:r>
          </w:p>
        </w:tc>
        <w:tc>
          <w:tcPr>
            <w:tcW w:w="2843" w:type="dxa"/>
            <w:vAlign w:val="top"/>
          </w:tcPr>
          <w:p>
            <w:pPr>
              <w:jc w:val="center"/>
              <w:rPr>
                <w:rFonts w:hint="eastAsia" w:ascii="楷体" w:hAnsi="楷体" w:eastAsia="楷体"/>
                <w:sz w:val="28"/>
                <w:szCs w:val="28"/>
                <w:lang w:eastAsia="zh-CN"/>
              </w:rPr>
            </w:pPr>
            <w:r>
              <w:rPr>
                <w:rFonts w:hint="eastAsia" w:ascii="楷体" w:hAnsi="楷体" w:eastAsia="楷体"/>
                <w:sz w:val="28"/>
                <w:szCs w:val="28"/>
                <w:lang w:val="en-US" w:eastAsia="zh-CN"/>
              </w:rPr>
              <w:t>刘杨青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2842" w:type="dxa"/>
            <w:vAlign w:val="top"/>
          </w:tcPr>
          <w:p>
            <w:pPr>
              <w:jc w:val="center"/>
              <w:rPr>
                <w:rFonts w:hint="eastAsia" w:ascii="楷体" w:hAnsi="楷体" w:eastAsia="楷体"/>
                <w:sz w:val="28"/>
                <w:szCs w:val="28"/>
                <w:lang w:eastAsia="zh-CN"/>
              </w:rPr>
            </w:pPr>
            <w:r>
              <w:rPr>
                <w:rFonts w:hint="eastAsia" w:ascii="楷体" w:hAnsi="楷体" w:eastAsia="楷体"/>
                <w:sz w:val="28"/>
                <w:szCs w:val="28"/>
                <w:lang w:eastAsia="zh-CN"/>
              </w:rPr>
              <w:t>决</w:t>
            </w:r>
            <w:r>
              <w:rPr>
                <w:rFonts w:hint="eastAsia" w:ascii="楷体" w:hAnsi="楷体" w:eastAsia="楷体"/>
                <w:sz w:val="28"/>
                <w:szCs w:val="28"/>
                <w:lang w:val="en-US" w:eastAsia="zh-CN"/>
              </w:rPr>
              <w:t xml:space="preserve">    </w:t>
            </w:r>
            <w:r>
              <w:rPr>
                <w:rFonts w:hint="eastAsia" w:ascii="楷体" w:hAnsi="楷体" w:eastAsia="楷体"/>
                <w:sz w:val="28"/>
                <w:szCs w:val="28"/>
                <w:lang w:eastAsia="zh-CN"/>
              </w:rPr>
              <w:t>定</w:t>
            </w:r>
          </w:p>
        </w:tc>
        <w:tc>
          <w:tcPr>
            <w:tcW w:w="2843" w:type="dxa"/>
            <w:vAlign w:val="top"/>
          </w:tcPr>
          <w:p>
            <w:pPr>
              <w:jc w:val="center"/>
              <w:rPr>
                <w:rFonts w:hint="eastAsia" w:ascii="楷体" w:hAnsi="楷体" w:eastAsia="楷体"/>
                <w:sz w:val="28"/>
                <w:szCs w:val="28"/>
                <w:lang w:eastAsia="zh-CN"/>
              </w:rPr>
            </w:pPr>
            <w:r>
              <w:rPr>
                <w:rFonts w:hint="eastAsia" w:ascii="楷体" w:hAnsi="楷体" w:eastAsia="楷体"/>
                <w:sz w:val="28"/>
                <w:szCs w:val="28"/>
                <w:lang w:val="en-US" w:eastAsia="zh-CN"/>
              </w:rPr>
              <w:t>市文化市场综合行政执法队队长</w:t>
            </w:r>
          </w:p>
        </w:tc>
        <w:tc>
          <w:tcPr>
            <w:tcW w:w="2843" w:type="dxa"/>
            <w:vAlign w:val="top"/>
          </w:tcPr>
          <w:p>
            <w:pPr>
              <w:jc w:val="center"/>
              <w:rPr>
                <w:rFonts w:hint="default" w:ascii="楷体" w:hAnsi="楷体" w:eastAsia="楷体"/>
                <w:sz w:val="28"/>
                <w:szCs w:val="28"/>
                <w:lang w:val="en-US" w:eastAsia="zh-CN"/>
              </w:rPr>
            </w:pPr>
            <w:r>
              <w:rPr>
                <w:rFonts w:hint="eastAsia" w:ascii="楷体" w:hAnsi="楷体" w:eastAsia="楷体"/>
                <w:color w:val="000000" w:themeColor="text1"/>
                <w:sz w:val="28"/>
                <w:szCs w:val="28"/>
                <w:lang w:val="en-US" w:eastAsia="zh-CN"/>
              </w:rPr>
              <w:t>周荷兰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6" w:hRule="atLeast"/>
          <w:jc w:val="center"/>
        </w:trPr>
        <w:tc>
          <w:tcPr>
            <w:tcW w:w="2842" w:type="dxa"/>
            <w:vAlign w:val="top"/>
          </w:tcPr>
          <w:p>
            <w:pPr>
              <w:jc w:val="center"/>
              <w:rPr>
                <w:rFonts w:hint="eastAsia" w:ascii="楷体" w:hAnsi="楷体" w:eastAsia="楷体"/>
                <w:sz w:val="28"/>
                <w:szCs w:val="28"/>
              </w:rPr>
            </w:pPr>
            <w:r>
              <w:rPr>
                <w:rFonts w:hint="eastAsia" w:ascii="楷体" w:hAnsi="楷体" w:eastAsia="楷体"/>
                <w:sz w:val="28"/>
                <w:szCs w:val="28"/>
              </w:rPr>
              <w:t>送    达</w:t>
            </w:r>
          </w:p>
        </w:tc>
        <w:tc>
          <w:tcPr>
            <w:tcW w:w="2843" w:type="dxa"/>
            <w:vAlign w:val="top"/>
          </w:tcPr>
          <w:p>
            <w:pPr>
              <w:jc w:val="center"/>
              <w:rPr>
                <w:rFonts w:hint="eastAsia" w:ascii="楷体" w:hAnsi="楷体" w:eastAsia="楷体"/>
                <w:sz w:val="28"/>
                <w:szCs w:val="28"/>
              </w:rPr>
            </w:pPr>
            <w:r>
              <w:rPr>
                <w:rFonts w:hint="eastAsia" w:ascii="楷体" w:hAnsi="楷体" w:eastAsia="楷体"/>
                <w:sz w:val="28"/>
                <w:szCs w:val="28"/>
                <w:lang w:val="en-US" w:eastAsia="zh-CN"/>
              </w:rPr>
              <w:t>市文化市场综合行政执法队七大队</w:t>
            </w:r>
          </w:p>
        </w:tc>
        <w:tc>
          <w:tcPr>
            <w:tcW w:w="2843" w:type="dxa"/>
            <w:vAlign w:val="top"/>
          </w:tcPr>
          <w:p>
            <w:pPr>
              <w:jc w:val="center"/>
              <w:rPr>
                <w:rFonts w:hint="eastAsia" w:ascii="楷体" w:hAnsi="楷体" w:eastAsia="楷体"/>
                <w:sz w:val="28"/>
                <w:szCs w:val="28"/>
                <w:lang w:eastAsia="zh-CN"/>
              </w:rPr>
            </w:pPr>
            <w:r>
              <w:rPr>
                <w:rFonts w:hint="eastAsia" w:ascii="楷体" w:hAnsi="楷体" w:eastAsia="楷体"/>
                <w:sz w:val="28"/>
                <w:szCs w:val="28"/>
                <w:lang w:val="en-US" w:eastAsia="zh-CN"/>
              </w:rPr>
              <w:t>唐瑜</w:t>
            </w:r>
          </w:p>
        </w:tc>
      </w:tr>
    </w:tbl>
    <w:p>
      <w:pPr>
        <w:spacing w:line="320" w:lineRule="exact"/>
        <w:jc w:val="center"/>
        <w:rPr>
          <w:rFonts w:hint="eastAsia" w:ascii="宋体" w:hAnsi="宋体" w:cs="宋体"/>
          <w:szCs w:val="21"/>
        </w:rPr>
      </w:pPr>
    </w:p>
    <w:p>
      <w:pPr>
        <w:rPr>
          <w:rFonts w:hint="eastAsia" w:ascii="方正大标宋简体" w:hAnsi="方正大标宋简体" w:eastAsia="方正大标宋简体" w:cs="方正大标宋简体"/>
          <w:sz w:val="28"/>
          <w:szCs w:val="28"/>
        </w:rPr>
      </w:pPr>
    </w:p>
    <w:p>
      <w:pPr>
        <w:rPr>
          <w:rFonts w:hint="eastAsia" w:ascii="方正大标宋简体" w:hAnsi="方正大标宋简体" w:eastAsia="方正大标宋简体" w:cs="方正大标宋简体"/>
          <w:sz w:val="28"/>
          <w:szCs w:val="28"/>
        </w:rPr>
      </w:pPr>
    </w:p>
    <w:p>
      <w:pPr>
        <w:rPr>
          <w:rFonts w:hint="eastAsia" w:ascii="方正大标宋简体" w:hAnsi="方正大标宋简体" w:eastAsia="方正大标宋简体" w:cs="方正大标宋简体"/>
          <w:sz w:val="28"/>
          <w:szCs w:val="28"/>
        </w:rPr>
      </w:pPr>
    </w:p>
    <w:p>
      <w:pPr>
        <w:rPr>
          <w:rFonts w:hint="eastAsia" w:ascii="方正大标宋简体" w:hAnsi="方正大标宋简体" w:eastAsia="方正大标宋简体" w:cs="方正大标宋简体"/>
          <w:sz w:val="28"/>
          <w:szCs w:val="28"/>
        </w:rPr>
      </w:pPr>
    </w:p>
    <w:p>
      <w:pPr>
        <w:rPr>
          <w:rFonts w:hint="eastAsia" w:ascii="方正大标宋简体" w:hAnsi="方正大标宋简体" w:eastAsia="方正大标宋简体" w:cs="方正大标宋简体"/>
          <w:sz w:val="28"/>
          <w:szCs w:val="28"/>
        </w:rPr>
      </w:pPr>
    </w:p>
    <w:p>
      <w:pPr>
        <w:rPr>
          <w:rFonts w:hint="eastAsia" w:ascii="方正大标宋简体" w:hAnsi="方正大标宋简体" w:eastAsia="方正大标宋简体" w:cs="方正大标宋简体"/>
          <w:sz w:val="28"/>
          <w:szCs w:val="28"/>
        </w:rPr>
      </w:pPr>
    </w:p>
    <w:p>
      <w:pPr>
        <w:rPr>
          <w:rFonts w:hint="eastAsia" w:ascii="方正大标宋简体" w:hAnsi="方正大标宋简体" w:eastAsia="方正大标宋简体" w:cs="方正大标宋简体"/>
          <w:sz w:val="28"/>
          <w:szCs w:val="28"/>
        </w:rPr>
      </w:pPr>
    </w:p>
    <w:p>
      <w:pPr>
        <w:rPr>
          <w:rFonts w:hint="eastAsia" w:ascii="仿宋" w:hAnsi="仿宋" w:eastAsia="仿宋" w:cs="仿宋"/>
          <w:b/>
          <w:bCs/>
          <w:sz w:val="32"/>
          <w:szCs w:val="32"/>
          <w:lang w:val="en-US" w:eastAsia="zh-CN"/>
        </w:rPr>
      </w:pPr>
    </w:p>
    <w:p>
      <w:pPr>
        <w:widowControl w:val="0"/>
        <w:numPr>
          <w:ilvl w:val="0"/>
          <w:numId w:val="0"/>
        </w:numPr>
        <w:wordWrap/>
        <w:autoSpaceDE w:val="0"/>
        <w:autoSpaceDN w:val="0"/>
        <w:adjustRightInd w:val="0"/>
        <w:snapToGrid/>
        <w:spacing w:line="400" w:lineRule="exact"/>
        <w:ind w:leftChars="0" w:right="0"/>
        <w:jc w:val="both"/>
        <w:textAlignment w:val="auto"/>
        <w:outlineLvl w:val="9"/>
        <w:rPr>
          <w:rFonts w:hint="eastAsia" w:ascii="仿宋" w:hAnsi="仿宋" w:eastAsia="仿宋" w:cs="仿宋"/>
          <w:sz w:val="32"/>
          <w:szCs w:val="32"/>
          <w:lang w:val="en-US" w:eastAsia="zh-CN"/>
        </w:rPr>
      </w:pPr>
    </w:p>
    <w:p>
      <w:pPr>
        <w:widowControl w:val="0"/>
        <w:numPr>
          <w:ilvl w:val="0"/>
          <w:numId w:val="0"/>
        </w:numPr>
        <w:wordWrap/>
        <w:autoSpaceDE w:val="0"/>
        <w:autoSpaceDN w:val="0"/>
        <w:adjustRightInd w:val="0"/>
        <w:snapToGrid/>
        <w:spacing w:line="400" w:lineRule="exact"/>
        <w:ind w:leftChars="0" w:right="0"/>
        <w:jc w:val="both"/>
        <w:textAlignment w:val="auto"/>
        <w:outlineLvl w:val="9"/>
        <w:rPr>
          <w:rFonts w:hint="default" w:ascii="仿宋" w:hAnsi="仿宋" w:eastAsia="仿宋" w:cs="仿宋"/>
          <w:sz w:val="28"/>
          <w:szCs w:val="28"/>
          <w:lang w:val="en-US" w:eastAsia="zh-CN"/>
        </w:rPr>
      </w:pPr>
      <w:r>
        <w:rPr>
          <w:sz w:val="44"/>
        </w:rPr>
        <w:pict>
          <v:group id="_x0000_s1307" o:spid="_x0000_s1307" o:spt="203" style="position:absolute;left:0pt;margin-left:-25.85pt;margin-top:157.1pt;height:588.95pt;width:464.5pt;z-index:251698176;mso-width-relative:page;mso-height-relative:page;" coordorigin="15629,106188" coordsize="9290,11779">
            <o:lock v:ext="edit" aspectratio="f"/>
            <v:shape id="_x0000_s1240" o:spid="_x0000_s1240" o:spt="109" type="#_x0000_t109" style="position:absolute;left:19571;top:113490;height:592;width:1661;" fillcolor="#FFFFFF" filled="t" stroked="t" coordsize="21600,21600">
              <v:path/>
              <v:fill on="t" color2="#FFFFFF" focussize="0,0"/>
              <v:stroke color="#000000" joinstyle="miter"/>
              <v:imagedata o:title=""/>
              <o:lock v:ext="edit" aspectratio="f"/>
              <v:textbox>
                <w:txbxContent>
                  <w:p>
                    <w:pPr>
                      <w:widowControl w:val="0"/>
                      <w:spacing w:beforeLines="50" w:beforeAutospacing="0" w:after="0" w:afterAutospacing="0" w:line="280" w:lineRule="exact"/>
                      <w:ind w:left="0" w:right="0"/>
                      <w:jc w:val="center"/>
                      <w:rPr>
                        <w:rFonts w:hint="eastAsia" w:ascii="宋体" w:hAnsi="宋体" w:eastAsia="宋体" w:cs="宋体"/>
                        <w:sz w:val="24"/>
                        <w:szCs w:val="20"/>
                        <w:lang w:val="en-US"/>
                      </w:rPr>
                    </w:pPr>
                    <w:r>
                      <w:rPr>
                        <w:rFonts w:hint="eastAsia" w:ascii="宋体" w:hAnsi="宋体" w:eastAsia="宋体" w:cs="宋体"/>
                        <w:kern w:val="2"/>
                        <w:sz w:val="24"/>
                        <w:szCs w:val="20"/>
                        <w:lang w:val="en-US" w:eastAsia="zh-CN"/>
                      </w:rPr>
                      <w:t>决定</w:t>
                    </w:r>
                  </w:p>
                </w:txbxContent>
              </v:textbox>
            </v:shape>
            <v:rect id="_x0000_s1241" o:spid="_x0000_s1241" o:spt="1" style="position:absolute;left:19658;top:116390;height:597;width:1582;" filled="f" stroked="t" coordsize="21600,21600">
              <v:path/>
              <v:fill on="f" focussize="0,0"/>
              <v:stroke color="#000000" joinstyle="miter"/>
              <v:imagedata o:title=""/>
              <o:lock v:ext="edit" aspectratio="f"/>
              <v:textbox>
                <w:txbxContent>
                  <w:p>
                    <w:pPr>
                      <w:widowControl w:val="0"/>
                      <w:spacing w:before="0" w:beforeAutospacing="0" w:after="0" w:afterAutospacing="0" w:line="360" w:lineRule="exact"/>
                      <w:ind w:left="0" w:right="0"/>
                      <w:jc w:val="center"/>
                      <w:rPr>
                        <w:rFonts w:hint="eastAsia" w:ascii="宋体" w:hAnsi="宋体" w:eastAsia="宋体" w:cs="宋体"/>
                        <w:sz w:val="24"/>
                        <w:szCs w:val="20"/>
                        <w:lang w:val="en-US"/>
                      </w:rPr>
                    </w:pPr>
                    <w:r>
                      <w:rPr>
                        <w:rFonts w:hint="eastAsia" w:ascii="宋体" w:hAnsi="宋体" w:eastAsia="宋体" w:cs="宋体"/>
                        <w:kern w:val="2"/>
                        <w:sz w:val="24"/>
                        <w:szCs w:val="20"/>
                        <w:lang w:val="en-US" w:eastAsia="zh-CN"/>
                      </w:rPr>
                      <w:t>执行</w:t>
                    </w:r>
                  </w:p>
                </w:txbxContent>
              </v:textbox>
            </v:rect>
            <v:rect id="_x0000_s1242" o:spid="_x0000_s1242" o:spt="1" style="position:absolute;left:15638;top:106296;height:1927;width:3018;" filled="f" stroked="t" coordsize="21600,21600">
              <v:path/>
              <v:fill on="f" focussize="0,0"/>
              <v:stroke color="#000000" joinstyle="miter"/>
              <v:imagedata o:title=""/>
              <o:lock v:ext="edit" aspectratio="f"/>
              <v:textbox>
                <w:txbxContent>
                  <w:p>
                    <w:pPr>
                      <w:widowControl w:val="0"/>
                      <w:numPr>
                        <w:ilvl w:val="0"/>
                        <w:numId w:val="0"/>
                      </w:numPr>
                      <w:spacing w:before="0" w:beforeAutospacing="0" w:after="0" w:afterAutospacing="0" w:line="240" w:lineRule="exact"/>
                      <w:ind w:leftChars="0" w:right="0" w:rightChars="0"/>
                      <w:jc w:val="both"/>
                      <w:rPr>
                        <w:rFonts w:hint="eastAsia" w:ascii="宋体" w:hAnsi="宋体" w:eastAsia="宋体" w:cs="宋体"/>
                        <w:szCs w:val="21"/>
                        <w:lang w:val="en-US"/>
                      </w:rPr>
                    </w:pPr>
                    <w:r>
                      <w:rPr>
                        <w:rFonts w:hint="eastAsia" w:ascii="宋体" w:hAnsi="宋体" w:cs="宋体"/>
                        <w:kern w:val="2"/>
                        <w:sz w:val="21"/>
                        <w:szCs w:val="21"/>
                        <w:lang w:val="en-US" w:eastAsia="zh-CN"/>
                      </w:rPr>
                      <w:t>1.</w:t>
                    </w:r>
                    <w:r>
                      <w:rPr>
                        <w:rFonts w:hint="eastAsia" w:ascii="宋体" w:hAnsi="宋体" w:eastAsia="宋体" w:cs="宋体"/>
                        <w:kern w:val="2"/>
                        <w:sz w:val="21"/>
                        <w:szCs w:val="21"/>
                        <w:lang w:val="en-US" w:eastAsia="zh-CN"/>
                      </w:rPr>
                      <w:t>不按规定受理或回避、隐瞒违法违规线索、举报、投诉等。</w:t>
                    </w:r>
                  </w:p>
                  <w:p>
                    <w:pPr>
                      <w:widowControl w:val="0"/>
                      <w:numPr>
                        <w:ilvl w:val="0"/>
                        <w:numId w:val="0"/>
                      </w:numPr>
                      <w:spacing w:before="0" w:beforeAutospacing="0" w:after="0" w:afterAutospacing="0" w:line="240" w:lineRule="exact"/>
                      <w:ind w:leftChars="0" w:right="0" w:rightChars="0"/>
                      <w:jc w:val="both"/>
                      <w:rPr>
                        <w:rFonts w:hint="eastAsia" w:ascii="宋体" w:hAnsi="宋体" w:eastAsia="宋体" w:cs="宋体"/>
                        <w:szCs w:val="21"/>
                        <w:lang w:val="en-US"/>
                      </w:rPr>
                    </w:pPr>
                    <w:r>
                      <w:rPr>
                        <w:rFonts w:hint="eastAsia" w:ascii="宋体" w:hAnsi="宋体" w:cs="宋体"/>
                        <w:kern w:val="2"/>
                        <w:sz w:val="21"/>
                        <w:szCs w:val="21"/>
                        <w:lang w:val="en-US" w:eastAsia="zh-CN"/>
                      </w:rPr>
                      <w:t>2.</w:t>
                    </w:r>
                    <w:r>
                      <w:rPr>
                        <w:rFonts w:hint="eastAsia" w:ascii="宋体" w:hAnsi="宋体" w:eastAsia="宋体" w:cs="宋体"/>
                        <w:kern w:val="2"/>
                        <w:sz w:val="21"/>
                        <w:szCs w:val="21"/>
                        <w:lang w:val="en-US" w:eastAsia="zh-CN"/>
                      </w:rPr>
                      <w:t>向被举报或被调查对象泄露信息。</w:t>
                    </w:r>
                  </w:p>
                  <w:p>
                    <w:pPr>
                      <w:widowControl w:val="0"/>
                      <w:spacing w:before="0" w:beforeAutospacing="0" w:after="0" w:afterAutospacing="0" w:line="240" w:lineRule="exact"/>
                      <w:ind w:left="0" w:right="0"/>
                      <w:jc w:val="both"/>
                      <w:rPr>
                        <w:rFonts w:hint="eastAsia" w:ascii="宋体" w:hAnsi="宋体" w:eastAsia="宋体" w:cs="宋体"/>
                        <w:szCs w:val="21"/>
                        <w:lang w:val="en-US"/>
                      </w:rPr>
                    </w:pPr>
                    <w:r>
                      <w:rPr>
                        <w:rFonts w:hint="eastAsia" w:ascii="宋体" w:hAnsi="宋体" w:eastAsia="宋体" w:cs="宋体"/>
                        <w:kern w:val="2"/>
                        <w:sz w:val="21"/>
                        <w:szCs w:val="21"/>
                        <w:lang w:val="en-US" w:eastAsia="zh-CN"/>
                      </w:rPr>
                      <w:t>3.超越职权，擅自销案。</w:t>
                    </w:r>
                  </w:p>
                  <w:p>
                    <w:pPr>
                      <w:widowControl w:val="0"/>
                      <w:spacing w:before="0" w:beforeAutospacing="0" w:after="0" w:afterAutospacing="0" w:line="240" w:lineRule="exact"/>
                      <w:ind w:left="0" w:right="0"/>
                      <w:jc w:val="both"/>
                      <w:rPr>
                        <w:rFonts w:hint="eastAsia" w:ascii="宋体" w:hAnsi="宋体" w:eastAsia="宋体" w:cs="宋体"/>
                        <w:szCs w:val="21"/>
                        <w:lang w:val="en-US"/>
                      </w:rPr>
                    </w:pPr>
                    <w:r>
                      <w:rPr>
                        <w:rFonts w:hint="eastAsia" w:ascii="宋体" w:hAnsi="宋体" w:eastAsia="宋体" w:cs="宋体"/>
                        <w:kern w:val="2"/>
                        <w:sz w:val="21"/>
                        <w:szCs w:val="21"/>
                        <w:lang w:val="en-US" w:eastAsia="zh-CN"/>
                      </w:rPr>
                      <w:t>风险等级：中</w:t>
                    </w:r>
                  </w:p>
                  <w:p>
                    <w:pPr>
                      <w:widowControl w:val="0"/>
                      <w:spacing w:before="0" w:beforeAutospacing="0" w:after="0" w:afterAutospacing="0" w:line="240" w:lineRule="exact"/>
                      <w:ind w:left="0" w:right="0"/>
                      <w:jc w:val="both"/>
                      <w:rPr>
                        <w:rFonts w:hint="eastAsia" w:ascii="仿宋_GB2312" w:hAnsi="宋体" w:eastAsia="仿宋_GB2312" w:cs="仿宋_GB2312"/>
                        <w:szCs w:val="21"/>
                        <w:lang w:val="en-US"/>
                      </w:rPr>
                    </w:pPr>
                  </w:p>
                  <w:p>
                    <w:pPr>
                      <w:widowControl w:val="0"/>
                      <w:spacing w:before="0" w:beforeAutospacing="0" w:after="0" w:afterAutospacing="0" w:line="240" w:lineRule="exact"/>
                      <w:ind w:left="0" w:right="0"/>
                      <w:jc w:val="both"/>
                      <w:rPr>
                        <w:rFonts w:hint="eastAsia" w:ascii="仿宋_GB2312" w:hAnsi="宋体" w:eastAsia="仿宋_GB2312" w:cs="仿宋_GB2312"/>
                        <w:szCs w:val="21"/>
                        <w:lang w:val="en-US"/>
                      </w:rPr>
                    </w:pPr>
                  </w:p>
                </w:txbxContent>
              </v:textbox>
            </v:rect>
            <v:rect id="_x0000_s1243" o:spid="_x0000_s1243" o:spt="1" style="position:absolute;left:15629;top:108627;height:2686;width:3081;" filled="f" stroked="t" coordsize="21600,21600">
              <v:path/>
              <v:fill on="f" focussize="0,0"/>
              <v:stroke color="#000000" joinstyle="miter"/>
              <v:imagedata o:title=""/>
              <o:lock v:ext="edit" aspectratio="f"/>
              <v:textbox>
                <w:txbxContent>
                  <w:p>
                    <w:pPr>
                      <w:widowControl w:val="0"/>
                      <w:numPr>
                        <w:ilvl w:val="0"/>
                        <w:numId w:val="0"/>
                      </w:numPr>
                      <w:spacing w:before="0" w:beforeAutospacing="0" w:after="0" w:afterAutospacing="0" w:line="240" w:lineRule="exact"/>
                      <w:ind w:leftChars="0" w:right="0" w:rightChars="0"/>
                      <w:jc w:val="both"/>
                      <w:rPr>
                        <w:rFonts w:hint="eastAsia" w:ascii="宋体" w:hAnsi="宋体" w:eastAsia="宋体" w:cs="宋体"/>
                        <w:szCs w:val="21"/>
                        <w:lang w:val="en-US"/>
                      </w:rPr>
                    </w:pPr>
                    <w:r>
                      <w:rPr>
                        <w:rFonts w:hint="eastAsia" w:ascii="宋体" w:hAnsi="宋体" w:cs="宋体"/>
                        <w:kern w:val="2"/>
                        <w:sz w:val="21"/>
                        <w:szCs w:val="21"/>
                        <w:lang w:val="en-US" w:eastAsia="zh-CN"/>
                      </w:rPr>
                      <w:t>1.</w:t>
                    </w:r>
                    <w:r>
                      <w:rPr>
                        <w:rFonts w:hint="eastAsia" w:ascii="宋体" w:hAnsi="宋体" w:eastAsia="宋体" w:cs="宋体"/>
                        <w:kern w:val="2"/>
                        <w:sz w:val="21"/>
                        <w:szCs w:val="21"/>
                        <w:lang w:val="en-US" w:eastAsia="zh-CN"/>
                      </w:rPr>
                      <w:t>调查取证时接受请托，</w:t>
                    </w:r>
                    <w:r>
                      <w:rPr>
                        <w:rFonts w:hint="eastAsia" w:ascii="宋体" w:hAnsi="宋体" w:eastAsia="宋体" w:cs="宋体"/>
                        <w:kern w:val="2"/>
                        <w:sz w:val="24"/>
                        <w:szCs w:val="20"/>
                        <w:lang w:val="en-US" w:eastAsia="zh-CN"/>
                      </w:rPr>
                      <w:t>不按规定组织调查，</w:t>
                    </w:r>
                    <w:r>
                      <w:rPr>
                        <w:rFonts w:hint="eastAsia" w:ascii="宋体" w:hAnsi="宋体" w:eastAsia="宋体" w:cs="宋体"/>
                        <w:kern w:val="2"/>
                        <w:sz w:val="21"/>
                        <w:szCs w:val="21"/>
                        <w:lang w:val="en-US" w:eastAsia="zh-CN"/>
                      </w:rPr>
                      <w:t>调查对象或方案带有倾向性,办理人情案。</w:t>
                    </w:r>
                  </w:p>
                  <w:p>
                    <w:pPr>
                      <w:widowControl w:val="0"/>
                      <w:spacing w:before="0" w:beforeAutospacing="0" w:after="0" w:afterAutospacing="0" w:line="240" w:lineRule="exact"/>
                      <w:ind w:left="0" w:right="0"/>
                      <w:jc w:val="both"/>
                      <w:rPr>
                        <w:rFonts w:hint="eastAsia" w:ascii="宋体" w:hAnsi="宋体" w:eastAsia="宋体" w:cs="宋体"/>
                        <w:szCs w:val="21"/>
                        <w:lang w:val="en-US"/>
                      </w:rPr>
                    </w:pPr>
                    <w:r>
                      <w:rPr>
                        <w:rFonts w:hint="eastAsia" w:ascii="宋体" w:hAnsi="宋体" w:eastAsia="宋体" w:cs="宋体"/>
                        <w:kern w:val="2"/>
                        <w:sz w:val="21"/>
                        <w:szCs w:val="21"/>
                        <w:lang w:val="en-US" w:eastAsia="zh-CN"/>
                      </w:rPr>
                      <w:t>2.伪造、丢失、损毁、不按规定取证，导致案件调查无法正常进行。</w:t>
                    </w:r>
                  </w:p>
                  <w:p>
                    <w:pPr>
                      <w:widowControl w:val="0"/>
                      <w:spacing w:before="0" w:beforeAutospacing="0" w:after="0" w:afterAutospacing="0" w:line="240" w:lineRule="exact"/>
                      <w:ind w:left="0" w:right="0"/>
                      <w:jc w:val="both"/>
                      <w:rPr>
                        <w:rFonts w:hint="eastAsia" w:ascii="宋体" w:hAnsi="宋体" w:eastAsia="宋体" w:cs="宋体"/>
                        <w:szCs w:val="21"/>
                        <w:lang w:val="en-US"/>
                      </w:rPr>
                    </w:pPr>
                    <w:r>
                      <w:rPr>
                        <w:rFonts w:hint="eastAsia" w:ascii="宋体" w:hAnsi="宋体" w:eastAsia="宋体" w:cs="宋体"/>
                        <w:color w:val="000000"/>
                        <w:kern w:val="2"/>
                        <w:sz w:val="21"/>
                        <w:szCs w:val="21"/>
                        <w:lang w:val="en-US" w:eastAsia="zh-CN"/>
                      </w:rPr>
                      <w:t>3.</w:t>
                    </w:r>
                    <w:r>
                      <w:rPr>
                        <w:rFonts w:hint="eastAsia" w:ascii="宋体" w:hAnsi="宋体" w:eastAsia="宋体" w:cs="宋体"/>
                        <w:kern w:val="2"/>
                        <w:sz w:val="21"/>
                        <w:szCs w:val="21"/>
                        <w:lang w:val="en-US" w:eastAsia="zh-CN"/>
                      </w:rPr>
                      <w:t>回避或隐瞒调查信息，隐报、擅改调查结果,重要情况不如实向分管领导汇报。</w:t>
                    </w:r>
                  </w:p>
                  <w:p>
                    <w:pPr>
                      <w:widowControl w:val="0"/>
                      <w:spacing w:before="0" w:beforeAutospacing="0" w:after="0" w:afterAutospacing="0" w:line="240" w:lineRule="exact"/>
                      <w:ind w:left="0" w:right="0"/>
                      <w:jc w:val="both"/>
                      <w:rPr>
                        <w:rFonts w:hint="eastAsia" w:ascii="宋体" w:hAnsi="宋体" w:eastAsia="宋体" w:cs="宋体"/>
                        <w:sz w:val="13"/>
                        <w:szCs w:val="13"/>
                        <w:lang w:val="en-US"/>
                      </w:rPr>
                    </w:pPr>
                    <w:r>
                      <w:rPr>
                        <w:rFonts w:hint="eastAsia" w:ascii="宋体" w:hAnsi="宋体" w:eastAsia="宋体" w:cs="宋体"/>
                        <w:kern w:val="2"/>
                        <w:sz w:val="21"/>
                        <w:szCs w:val="21"/>
                        <w:lang w:val="en-US" w:eastAsia="zh-CN"/>
                      </w:rPr>
                      <w:t>风险等级：高</w:t>
                    </w:r>
                  </w:p>
                </w:txbxContent>
              </v:textbox>
            </v:rect>
            <v:rect id="_x0000_s1244" o:spid="_x0000_s1244" o:spt="1" style="position:absolute;left:15714;top:113196;height:2098;width:2939;" filled="f" stroked="t" coordsize="21600,21600">
              <v:path/>
              <v:fill on="f" focussize="0,0"/>
              <v:stroke color="#000000" joinstyle="miter"/>
              <v:imagedata o:title=""/>
              <o:lock v:ext="edit" aspectratio="f"/>
              <v:textbox>
                <w:txbxContent>
                  <w:p>
                    <w:pPr>
                      <w:widowControl w:val="0"/>
                      <w:spacing w:before="0" w:beforeAutospacing="0" w:after="0" w:afterAutospacing="0" w:line="240" w:lineRule="exact"/>
                      <w:ind w:left="0" w:right="0"/>
                      <w:jc w:val="both"/>
                      <w:rPr>
                        <w:rFonts w:hint="eastAsia" w:ascii="宋体" w:hAnsi="宋体" w:eastAsia="宋体" w:cs="宋体"/>
                        <w:szCs w:val="21"/>
                        <w:lang w:val="en-US"/>
                      </w:rPr>
                    </w:pPr>
                    <w:r>
                      <w:rPr>
                        <w:rFonts w:hint="eastAsia" w:ascii="宋体" w:hAnsi="宋体" w:eastAsia="宋体" w:cs="宋体"/>
                        <w:kern w:val="2"/>
                        <w:sz w:val="21"/>
                        <w:szCs w:val="21"/>
                        <w:lang w:val="en-US" w:eastAsia="zh-CN"/>
                      </w:rPr>
                      <w:t>1.</w:t>
                    </w:r>
                    <w:r>
                      <w:rPr>
                        <w:rFonts w:hint="eastAsia" w:ascii="宋体" w:hAnsi="宋体" w:eastAsia="宋体" w:cs="宋体"/>
                        <w:color w:val="000000"/>
                        <w:kern w:val="2"/>
                        <w:sz w:val="21"/>
                        <w:szCs w:val="21"/>
                        <w:lang w:val="en-US" w:eastAsia="zh-CN"/>
                      </w:rPr>
                      <w:t>久拖不批或越权审批，</w:t>
                    </w:r>
                    <w:r>
                      <w:rPr>
                        <w:rFonts w:hint="eastAsia" w:ascii="宋体" w:hAnsi="宋体" w:eastAsia="宋体" w:cs="宋体"/>
                        <w:kern w:val="2"/>
                        <w:sz w:val="21"/>
                        <w:szCs w:val="21"/>
                        <w:lang w:val="en-US" w:eastAsia="zh-CN"/>
                      </w:rPr>
                      <w:t>无故拖延案件办理。</w:t>
                    </w:r>
                  </w:p>
                  <w:p>
                    <w:pPr>
                      <w:widowControl w:val="0"/>
                      <w:spacing w:before="0" w:beforeAutospacing="0" w:after="0" w:afterAutospacing="0" w:line="240" w:lineRule="exact"/>
                      <w:ind w:left="0" w:right="0"/>
                      <w:jc w:val="both"/>
                      <w:rPr>
                        <w:rFonts w:hint="eastAsia" w:ascii="宋体" w:hAnsi="宋体" w:eastAsia="宋体" w:cs="宋体"/>
                        <w:szCs w:val="21"/>
                        <w:lang w:val="en-US"/>
                      </w:rPr>
                    </w:pPr>
                    <w:r>
                      <w:rPr>
                        <w:rFonts w:hint="eastAsia" w:ascii="宋体" w:hAnsi="宋体" w:eastAsia="宋体" w:cs="宋体"/>
                        <w:kern w:val="2"/>
                        <w:sz w:val="21"/>
                        <w:szCs w:val="21"/>
                        <w:lang w:val="en-US" w:eastAsia="zh-CN"/>
                      </w:rPr>
                      <w:t>2.利用职务便利接受贿赂为当事人谋利益。</w:t>
                    </w:r>
                  </w:p>
                  <w:p>
                    <w:pPr>
                      <w:widowControl w:val="0"/>
                      <w:spacing w:before="0" w:beforeAutospacing="0" w:after="0" w:afterAutospacing="0" w:line="240" w:lineRule="exact"/>
                      <w:ind w:left="0" w:right="0"/>
                      <w:jc w:val="both"/>
                      <w:rPr>
                        <w:rFonts w:hint="eastAsia" w:ascii="宋体" w:hAnsi="宋体" w:eastAsia="宋体" w:cs="宋体"/>
                        <w:szCs w:val="21"/>
                        <w:lang w:val="en-US"/>
                      </w:rPr>
                    </w:pPr>
                    <w:r>
                      <w:rPr>
                        <w:rFonts w:hint="eastAsia" w:ascii="宋体" w:hAnsi="宋体" w:eastAsia="宋体" w:cs="宋体"/>
                        <w:kern w:val="2"/>
                        <w:sz w:val="21"/>
                        <w:szCs w:val="21"/>
                        <w:lang w:val="en-US" w:eastAsia="zh-CN"/>
                      </w:rPr>
                      <w:t>3.随意行驶自由裁量权。</w:t>
                    </w:r>
                  </w:p>
                  <w:p>
                    <w:pPr>
                      <w:widowControl w:val="0"/>
                      <w:spacing w:before="0" w:beforeAutospacing="0" w:after="0" w:afterAutospacing="0" w:line="240" w:lineRule="exact"/>
                      <w:ind w:left="0" w:right="0"/>
                      <w:jc w:val="both"/>
                      <w:rPr>
                        <w:rFonts w:hint="eastAsia" w:ascii="宋体" w:hAnsi="宋体" w:eastAsia="宋体" w:cs="宋体"/>
                        <w:szCs w:val="21"/>
                        <w:lang w:val="en-US"/>
                      </w:rPr>
                    </w:pPr>
                    <w:r>
                      <w:rPr>
                        <w:rFonts w:hint="eastAsia" w:ascii="宋体" w:hAnsi="宋体" w:eastAsia="宋体" w:cs="宋体"/>
                        <w:kern w:val="2"/>
                        <w:sz w:val="21"/>
                        <w:szCs w:val="21"/>
                        <w:lang w:val="en-US" w:eastAsia="zh-CN"/>
                      </w:rPr>
                      <w:t>4.法律法规运用错误。</w:t>
                    </w:r>
                  </w:p>
                  <w:p>
                    <w:pPr>
                      <w:widowControl w:val="0"/>
                      <w:spacing w:before="0" w:beforeAutospacing="0" w:after="0" w:afterAutospacing="0" w:line="240" w:lineRule="exact"/>
                      <w:ind w:left="0" w:right="0"/>
                      <w:jc w:val="both"/>
                      <w:rPr>
                        <w:rFonts w:hint="eastAsia" w:ascii="宋体" w:hAnsi="宋体" w:eastAsia="宋体" w:cs="宋体"/>
                        <w:color w:val="000000"/>
                        <w:kern w:val="2"/>
                        <w:sz w:val="21"/>
                        <w:szCs w:val="21"/>
                        <w:lang w:val="en-US" w:eastAsia="zh-CN"/>
                      </w:rPr>
                    </w:pPr>
                    <w:r>
                      <w:rPr>
                        <w:rFonts w:hint="eastAsia" w:ascii="宋体" w:hAnsi="宋体" w:eastAsia="宋体" w:cs="宋体"/>
                        <w:kern w:val="2"/>
                        <w:sz w:val="21"/>
                        <w:szCs w:val="21"/>
                        <w:lang w:val="en-US" w:eastAsia="zh-CN"/>
                      </w:rPr>
                      <w:t>5.</w:t>
                    </w:r>
                    <w:r>
                      <w:rPr>
                        <w:rFonts w:hint="eastAsia" w:ascii="宋体" w:hAnsi="宋体" w:eastAsia="宋体" w:cs="宋体"/>
                        <w:color w:val="000000"/>
                        <w:kern w:val="2"/>
                        <w:sz w:val="21"/>
                        <w:szCs w:val="21"/>
                        <w:lang w:val="en-US" w:eastAsia="zh-CN"/>
                      </w:rPr>
                      <w:t>不按规定受理申诉。</w:t>
                    </w:r>
                  </w:p>
                  <w:p>
                    <w:pPr>
                      <w:widowControl w:val="0"/>
                      <w:spacing w:before="0" w:beforeAutospacing="0" w:after="0" w:afterAutospacing="0" w:line="240" w:lineRule="exact"/>
                      <w:ind w:left="0" w:right="0"/>
                      <w:jc w:val="both"/>
                      <w:rPr>
                        <w:rFonts w:hint="eastAsia" w:ascii="宋体" w:hAnsi="宋体" w:eastAsia="宋体" w:cs="宋体"/>
                        <w:color w:val="000000"/>
                        <w:szCs w:val="21"/>
                        <w:lang w:val="en-US"/>
                      </w:rPr>
                    </w:pPr>
                    <w:r>
                      <w:rPr>
                        <w:rFonts w:hint="eastAsia" w:ascii="宋体" w:hAnsi="宋体" w:eastAsia="宋体" w:cs="宋体"/>
                        <w:kern w:val="2"/>
                        <w:sz w:val="21"/>
                        <w:szCs w:val="21"/>
                        <w:lang w:val="en-US" w:eastAsia="zh-CN"/>
                      </w:rPr>
                      <w:t>风险等级：中</w:t>
                    </w:r>
                  </w:p>
                </w:txbxContent>
              </v:textbox>
            </v:rect>
            <v:rect id="_x0000_s1245" o:spid="_x0000_s1245" o:spt="1" style="position:absolute;left:15678;top:116036;height:1668;width:2972;" filled="f" stroked="t" coordsize="21600,21600">
              <v:path/>
              <v:fill on="f" focussize="0,0"/>
              <v:stroke color="#000000" joinstyle="miter"/>
              <v:imagedata o:title=""/>
              <o:lock v:ext="edit" aspectratio="f"/>
              <v:textbox>
                <w:txbxContent>
                  <w:p>
                    <w:pPr>
                      <w:widowControl w:val="0"/>
                      <w:spacing w:before="0" w:beforeAutospacing="0" w:after="0" w:afterAutospacing="0" w:line="240" w:lineRule="exact"/>
                      <w:ind w:left="0" w:right="0"/>
                      <w:jc w:val="both"/>
                      <w:rPr>
                        <w:rFonts w:hint="eastAsia" w:ascii="宋体" w:hAnsi="宋体" w:eastAsia="宋体" w:cs="宋体"/>
                        <w:color w:val="000000"/>
                        <w:szCs w:val="21"/>
                        <w:lang w:val="en-US"/>
                      </w:rPr>
                    </w:pPr>
                    <w:r>
                      <w:rPr>
                        <w:rFonts w:hint="eastAsia" w:ascii="宋体" w:hAnsi="宋体" w:eastAsia="宋体" w:cs="宋体"/>
                        <w:color w:val="000000"/>
                        <w:kern w:val="2"/>
                        <w:sz w:val="21"/>
                        <w:szCs w:val="21"/>
                        <w:lang w:val="en-US" w:eastAsia="zh-CN"/>
                      </w:rPr>
                      <w:t>1.随意从轻或减轻处罚。</w:t>
                    </w:r>
                  </w:p>
                  <w:p>
                    <w:pPr>
                      <w:widowControl w:val="0"/>
                      <w:spacing w:before="0" w:beforeAutospacing="0" w:after="0" w:afterAutospacing="0" w:line="240" w:lineRule="exact"/>
                      <w:ind w:left="0" w:right="0"/>
                      <w:jc w:val="both"/>
                      <w:rPr>
                        <w:rFonts w:hint="eastAsia" w:ascii="宋体" w:hAnsi="宋体" w:eastAsia="宋体" w:cs="宋体"/>
                        <w:szCs w:val="21"/>
                        <w:lang w:val="en-US"/>
                      </w:rPr>
                    </w:pPr>
                    <w:r>
                      <w:rPr>
                        <w:rFonts w:hint="eastAsia" w:ascii="宋体" w:hAnsi="宋体" w:eastAsia="宋体" w:cs="宋体"/>
                        <w:color w:val="000000"/>
                        <w:kern w:val="2"/>
                        <w:sz w:val="21"/>
                        <w:szCs w:val="21"/>
                        <w:lang w:val="en-US" w:eastAsia="zh-CN"/>
                      </w:rPr>
                      <w:t>2.</w:t>
                    </w:r>
                    <w:r>
                      <w:rPr>
                        <w:rFonts w:hint="eastAsia" w:ascii="宋体" w:hAnsi="宋体" w:eastAsia="宋体" w:cs="宋体"/>
                        <w:kern w:val="2"/>
                        <w:sz w:val="21"/>
                        <w:szCs w:val="21"/>
                        <w:lang w:val="en-US" w:eastAsia="zh-CN"/>
                      </w:rPr>
                      <w:t>不依法履行重大案件处罚程序。</w:t>
                    </w:r>
                  </w:p>
                  <w:p>
                    <w:pPr>
                      <w:widowControl w:val="0"/>
                      <w:spacing w:before="0" w:beforeAutospacing="0" w:after="0" w:afterAutospacing="0" w:line="240" w:lineRule="exact"/>
                      <w:ind w:left="0" w:right="0"/>
                      <w:jc w:val="both"/>
                      <w:rPr>
                        <w:rFonts w:hint="eastAsia" w:ascii="宋体" w:hAnsi="宋体" w:eastAsia="宋体" w:cs="宋体"/>
                        <w:szCs w:val="21"/>
                        <w:lang w:val="en-US"/>
                      </w:rPr>
                    </w:pPr>
                    <w:r>
                      <w:rPr>
                        <w:rFonts w:hint="eastAsia" w:ascii="宋体" w:hAnsi="宋体" w:eastAsia="宋体" w:cs="宋体"/>
                        <w:kern w:val="2"/>
                        <w:sz w:val="21"/>
                        <w:szCs w:val="21"/>
                        <w:lang w:val="en-US" w:eastAsia="zh-CN"/>
                      </w:rPr>
                      <w:t>3.截留或私分罚没款物，使用丢失或损毁扣押的财物。</w:t>
                    </w:r>
                  </w:p>
                  <w:p>
                    <w:pPr>
                      <w:widowControl w:val="0"/>
                      <w:spacing w:before="0" w:beforeAutospacing="0" w:after="0" w:afterAutospacing="0" w:line="240" w:lineRule="exact"/>
                      <w:ind w:left="0" w:right="0"/>
                      <w:jc w:val="both"/>
                      <w:rPr>
                        <w:rFonts w:hint="eastAsia" w:ascii="宋体" w:hAnsi="宋体" w:eastAsia="宋体" w:cs="宋体"/>
                        <w:szCs w:val="21"/>
                        <w:lang w:val="en-US"/>
                      </w:rPr>
                    </w:pPr>
                    <w:r>
                      <w:rPr>
                        <w:rFonts w:hint="eastAsia" w:ascii="宋体" w:hAnsi="宋体" w:eastAsia="宋体" w:cs="宋体"/>
                        <w:kern w:val="2"/>
                        <w:sz w:val="21"/>
                        <w:szCs w:val="21"/>
                        <w:lang w:val="en-US" w:eastAsia="zh-CN"/>
                      </w:rPr>
                      <w:t>风险等级：中</w:t>
                    </w:r>
                  </w:p>
                </w:txbxContent>
              </v:textbox>
            </v:rect>
            <v:rect id="_x0000_s1246" o:spid="_x0000_s1246" o:spt="1" style="position:absolute;left:22259;top:113005;height:2639;width:2600;" filled="f" stroked="t" coordsize="21600,21600">
              <v:path/>
              <v:fill on="f" focussize="0,0"/>
              <v:stroke color="#000000" joinstyle="miter"/>
              <v:imagedata o:title=""/>
              <o:lock v:ext="edit" aspectratio="f"/>
              <v:textbox>
                <w:txbxContent>
                  <w:p>
                    <w:pPr>
                      <w:widowControl w:val="0"/>
                      <w:spacing w:before="0" w:beforeAutospacing="0" w:after="0" w:afterAutospacing="0" w:line="240" w:lineRule="exact"/>
                      <w:ind w:left="0" w:right="0"/>
                      <w:jc w:val="both"/>
                      <w:rPr>
                        <w:rFonts w:hint="eastAsia" w:ascii="宋体" w:hAnsi="宋体" w:eastAsia="宋体" w:cs="宋体"/>
                        <w:sz w:val="18"/>
                        <w:szCs w:val="18"/>
                        <w:lang w:val="en-US"/>
                      </w:rPr>
                    </w:pPr>
                    <w:r>
                      <w:rPr>
                        <w:rFonts w:hint="eastAsia" w:ascii="宋体" w:hAnsi="宋体" w:eastAsia="宋体" w:cs="宋体"/>
                        <w:kern w:val="2"/>
                        <w:sz w:val="18"/>
                        <w:szCs w:val="18"/>
                        <w:lang w:val="en-US" w:eastAsia="zh-CN"/>
                      </w:rPr>
                      <w:t>1.严格办案程序和时间，执行内部监督。</w:t>
                    </w:r>
                  </w:p>
                  <w:p>
                    <w:pPr>
                      <w:widowControl w:val="0"/>
                      <w:spacing w:before="0" w:beforeAutospacing="0" w:after="0" w:afterAutospacing="0" w:line="240" w:lineRule="exact"/>
                      <w:ind w:left="0" w:right="0"/>
                      <w:jc w:val="both"/>
                      <w:rPr>
                        <w:rFonts w:hint="eastAsia" w:ascii="宋体" w:hAnsi="宋体" w:eastAsia="宋体" w:cs="宋体"/>
                        <w:sz w:val="18"/>
                        <w:szCs w:val="18"/>
                        <w:lang w:val="en-US"/>
                      </w:rPr>
                    </w:pPr>
                    <w:r>
                      <w:rPr>
                        <w:rFonts w:hint="eastAsia" w:ascii="宋体" w:hAnsi="宋体" w:eastAsia="宋体" w:cs="宋体"/>
                        <w:kern w:val="2"/>
                        <w:sz w:val="18"/>
                        <w:szCs w:val="18"/>
                        <w:lang w:val="en-US" w:eastAsia="zh-CN"/>
                      </w:rPr>
                      <w:t>2.严格层级审批制度，量化处罚标准。</w:t>
                    </w:r>
                  </w:p>
                  <w:p>
                    <w:pPr>
                      <w:widowControl w:val="0"/>
                      <w:spacing w:before="0" w:beforeAutospacing="0" w:after="0" w:afterAutospacing="0" w:line="240" w:lineRule="exact"/>
                      <w:ind w:left="0" w:right="0"/>
                      <w:jc w:val="both"/>
                      <w:rPr>
                        <w:rFonts w:hint="eastAsia" w:ascii="宋体" w:hAnsi="宋体" w:eastAsia="宋体" w:cs="宋体"/>
                        <w:sz w:val="18"/>
                        <w:szCs w:val="18"/>
                        <w:lang w:val="en-US"/>
                      </w:rPr>
                    </w:pPr>
                    <w:r>
                      <w:rPr>
                        <w:rFonts w:hint="eastAsia" w:ascii="宋体" w:hAnsi="宋体" w:eastAsia="宋体" w:cs="宋体"/>
                        <w:kern w:val="2"/>
                        <w:sz w:val="18"/>
                        <w:szCs w:val="18"/>
                        <w:lang w:val="en-US" w:eastAsia="zh-CN"/>
                      </w:rPr>
                      <w:t>3.严格执行听证程序，重大案件必须集体讨论。</w:t>
                    </w:r>
                  </w:p>
                  <w:p>
                    <w:pPr>
                      <w:widowControl w:val="0"/>
                      <w:spacing w:before="0" w:beforeAutospacing="0" w:after="0" w:afterAutospacing="0" w:line="240" w:lineRule="exact"/>
                      <w:ind w:left="0" w:right="0"/>
                      <w:jc w:val="both"/>
                      <w:rPr>
                        <w:rFonts w:hint="eastAsia" w:ascii="宋体" w:hAnsi="宋体" w:eastAsia="宋体" w:cs="宋体"/>
                        <w:sz w:val="18"/>
                        <w:szCs w:val="18"/>
                        <w:lang w:val="en-US"/>
                      </w:rPr>
                    </w:pPr>
                    <w:r>
                      <w:rPr>
                        <w:rFonts w:hint="eastAsia" w:ascii="宋体" w:hAnsi="宋体" w:eastAsia="宋体" w:cs="宋体"/>
                        <w:kern w:val="2"/>
                        <w:sz w:val="18"/>
                        <w:szCs w:val="18"/>
                        <w:lang w:val="en-US" w:eastAsia="zh-CN"/>
                      </w:rPr>
                      <w:t>4.严格履行服务承诺，政务公开、健全信访投诉举报受理制度。</w:t>
                    </w:r>
                  </w:p>
                  <w:p>
                    <w:pPr>
                      <w:widowControl w:val="0"/>
                      <w:adjustRightInd w:val="0"/>
                      <w:snapToGrid w:val="0"/>
                      <w:spacing w:before="0" w:beforeAutospacing="0" w:after="0" w:afterAutospacing="0" w:line="240" w:lineRule="exact"/>
                      <w:ind w:left="0" w:right="0"/>
                      <w:jc w:val="both"/>
                      <w:rPr>
                        <w:rFonts w:hint="eastAsia" w:ascii="宋体" w:hAnsi="宋体" w:eastAsia="宋体" w:cs="宋体"/>
                        <w:color w:val="000000"/>
                        <w:kern w:val="0"/>
                        <w:sz w:val="18"/>
                        <w:szCs w:val="18"/>
                        <w:lang w:val="en-US"/>
                      </w:rPr>
                    </w:pPr>
                    <w:r>
                      <w:rPr>
                        <w:rFonts w:hint="eastAsia" w:ascii="宋体" w:hAnsi="宋体" w:eastAsia="宋体" w:cs="宋体"/>
                        <w:color w:val="000000"/>
                        <w:kern w:val="0"/>
                        <w:sz w:val="18"/>
                        <w:szCs w:val="18"/>
                        <w:lang w:val="en-US" w:eastAsia="zh-CN"/>
                      </w:rPr>
                      <w:t>责任人：分管领导</w:t>
                    </w:r>
                  </w:p>
                  <w:p>
                    <w:pPr>
                      <w:widowControl w:val="0"/>
                      <w:adjustRightInd w:val="0"/>
                      <w:snapToGrid w:val="0"/>
                      <w:spacing w:before="0" w:beforeAutospacing="0" w:after="0" w:afterAutospacing="0" w:line="240" w:lineRule="exact"/>
                      <w:ind w:left="0" w:right="0"/>
                      <w:jc w:val="right"/>
                      <w:rPr>
                        <w:rFonts w:hint="eastAsia" w:ascii="仿宋_GB2312" w:hAnsi="宋体" w:eastAsia="仿宋_GB2312" w:cs="仿宋_GB2312"/>
                        <w:sz w:val="24"/>
                        <w:szCs w:val="20"/>
                        <w:lang w:val="en-US"/>
                      </w:rPr>
                    </w:pPr>
                  </w:p>
                </w:txbxContent>
              </v:textbox>
            </v:rect>
            <v:rect id="_x0000_s1247" o:spid="_x0000_s1247" o:spt="1" style="position:absolute;left:22273;top:108395;height:2605;width:2647;" fillcolor="#FFFFFF" filled="t" stroked="t" coordsize="21600,21600">
              <v:path/>
              <v:fill on="t" color2="#FFFFFF" focussize="0,0"/>
              <v:stroke color="#000000" joinstyle="miter"/>
              <v:imagedata o:title=""/>
              <o:lock v:ext="edit" aspectratio="f"/>
              <v:textbox>
                <w:txbxContent>
                  <w:p>
                    <w:pPr>
                      <w:widowControl w:val="0"/>
                      <w:numPr>
                        <w:ilvl w:val="0"/>
                        <w:numId w:val="0"/>
                      </w:numPr>
                      <w:spacing w:before="0" w:beforeAutospacing="0" w:after="0" w:afterAutospacing="0" w:line="240" w:lineRule="exact"/>
                      <w:ind w:leftChars="0" w:right="0" w:rightChars="0"/>
                      <w:jc w:val="both"/>
                      <w:rPr>
                        <w:rFonts w:hint="eastAsia" w:ascii="宋体" w:hAnsi="宋体" w:eastAsia="宋体" w:cs="宋体"/>
                        <w:sz w:val="18"/>
                        <w:szCs w:val="18"/>
                        <w:lang w:val="en-US"/>
                      </w:rPr>
                    </w:pPr>
                    <w:r>
                      <w:rPr>
                        <w:rFonts w:hint="eastAsia" w:ascii="宋体" w:hAnsi="宋体" w:cs="宋体"/>
                        <w:kern w:val="2"/>
                        <w:sz w:val="18"/>
                        <w:szCs w:val="18"/>
                        <w:lang w:val="en-US" w:eastAsia="zh-CN"/>
                      </w:rPr>
                      <w:t>1.</w:t>
                    </w:r>
                    <w:r>
                      <w:rPr>
                        <w:rFonts w:hint="eastAsia" w:ascii="宋体" w:hAnsi="宋体" w:eastAsia="宋体" w:cs="宋体"/>
                        <w:kern w:val="2"/>
                        <w:sz w:val="18"/>
                        <w:szCs w:val="18"/>
                        <w:lang w:val="en-US" w:eastAsia="zh-CN"/>
                      </w:rPr>
                      <w:t>严格执行网格化管理，严格规范处罚程序，现场调查必须两人以上，回避制度。</w:t>
                    </w:r>
                  </w:p>
                  <w:p>
                    <w:pPr>
                      <w:widowControl w:val="0"/>
                      <w:numPr>
                        <w:ilvl w:val="0"/>
                        <w:numId w:val="0"/>
                      </w:numPr>
                      <w:spacing w:before="0" w:beforeAutospacing="0" w:after="0" w:afterAutospacing="0" w:line="240" w:lineRule="exact"/>
                      <w:ind w:leftChars="0" w:right="0" w:rightChars="0"/>
                      <w:jc w:val="both"/>
                      <w:rPr>
                        <w:rFonts w:hint="eastAsia" w:ascii="宋体" w:hAnsi="宋体" w:eastAsia="宋体" w:cs="宋体"/>
                        <w:sz w:val="18"/>
                        <w:szCs w:val="18"/>
                        <w:lang w:val="en-US"/>
                      </w:rPr>
                    </w:pPr>
                    <w:r>
                      <w:rPr>
                        <w:rFonts w:hint="eastAsia" w:ascii="宋体" w:hAnsi="宋体" w:cs="宋体"/>
                        <w:kern w:val="2"/>
                        <w:sz w:val="18"/>
                        <w:szCs w:val="18"/>
                        <w:lang w:val="en-US" w:eastAsia="zh-CN"/>
                      </w:rPr>
                      <w:t>2.</w:t>
                    </w:r>
                    <w:r>
                      <w:rPr>
                        <w:rFonts w:hint="eastAsia" w:ascii="宋体" w:hAnsi="宋体" w:eastAsia="宋体" w:cs="宋体"/>
                        <w:kern w:val="2"/>
                        <w:sz w:val="18"/>
                        <w:szCs w:val="18"/>
                        <w:lang w:val="en-US" w:eastAsia="zh-CN"/>
                      </w:rPr>
                      <w:t>调查取证可采取现场录音、录像等技术手段。</w:t>
                    </w:r>
                  </w:p>
                  <w:p>
                    <w:pPr>
                      <w:widowControl w:val="0"/>
                      <w:numPr>
                        <w:ilvl w:val="0"/>
                        <w:numId w:val="0"/>
                      </w:numPr>
                      <w:spacing w:before="0" w:beforeAutospacing="0" w:after="0" w:afterAutospacing="0" w:line="240" w:lineRule="exact"/>
                      <w:ind w:leftChars="0" w:right="0" w:rightChars="0"/>
                      <w:jc w:val="both"/>
                      <w:rPr>
                        <w:rFonts w:hint="eastAsia" w:ascii="宋体" w:hAnsi="宋体" w:eastAsia="宋体" w:cs="宋体"/>
                        <w:sz w:val="18"/>
                        <w:szCs w:val="18"/>
                        <w:lang w:val="en-US"/>
                      </w:rPr>
                    </w:pPr>
                    <w:r>
                      <w:rPr>
                        <w:rFonts w:hint="eastAsia" w:ascii="宋体" w:hAnsi="宋体" w:cs="宋体"/>
                        <w:kern w:val="2"/>
                        <w:sz w:val="18"/>
                        <w:szCs w:val="18"/>
                        <w:lang w:val="en-US" w:eastAsia="zh-CN"/>
                      </w:rPr>
                      <w:t>3.</w:t>
                    </w:r>
                    <w:r>
                      <w:rPr>
                        <w:rFonts w:hint="eastAsia" w:ascii="宋体" w:hAnsi="宋体" w:eastAsia="宋体" w:cs="宋体"/>
                        <w:kern w:val="2"/>
                        <w:sz w:val="18"/>
                        <w:szCs w:val="18"/>
                        <w:lang w:val="en-US" w:eastAsia="zh-CN"/>
                      </w:rPr>
                      <w:t>严格执行立案审批、证据先行登记保存审批、案件调查终结审批和集体讨论程序。</w:t>
                    </w:r>
                  </w:p>
                  <w:p>
                    <w:pPr>
                      <w:widowControl w:val="0"/>
                      <w:adjustRightInd w:val="0"/>
                      <w:snapToGrid w:val="0"/>
                      <w:spacing w:before="0" w:beforeAutospacing="0" w:after="0" w:afterAutospacing="0" w:line="240" w:lineRule="exact"/>
                      <w:ind w:left="0" w:right="0"/>
                      <w:jc w:val="both"/>
                      <w:rPr>
                        <w:rFonts w:hint="eastAsia" w:ascii="宋体" w:hAnsi="宋体" w:eastAsia="宋体" w:cs="宋体"/>
                        <w:color w:val="000000"/>
                        <w:kern w:val="0"/>
                        <w:sz w:val="18"/>
                        <w:szCs w:val="18"/>
                        <w:lang w:val="en-US"/>
                      </w:rPr>
                    </w:pPr>
                    <w:r>
                      <w:rPr>
                        <w:rFonts w:hint="eastAsia" w:ascii="宋体" w:hAnsi="宋体" w:eastAsia="宋体" w:cs="宋体"/>
                        <w:color w:val="000000"/>
                        <w:kern w:val="0"/>
                        <w:sz w:val="18"/>
                        <w:szCs w:val="18"/>
                        <w:lang w:val="en-US" w:eastAsia="zh-CN"/>
                      </w:rPr>
                      <w:t>责任人：</w:t>
                    </w:r>
                    <w:r>
                      <w:rPr>
                        <w:rFonts w:hint="eastAsia" w:ascii="宋体" w:hAnsi="宋体" w:eastAsia="宋体" w:cs="宋体"/>
                        <w:kern w:val="2"/>
                        <w:sz w:val="18"/>
                        <w:szCs w:val="18"/>
                        <w:lang w:val="en-US" w:eastAsia="zh-CN"/>
                      </w:rPr>
                      <w:t>市文化市场综合行政执法队一</w:t>
                    </w:r>
                    <w:r>
                      <w:rPr>
                        <w:rFonts w:hint="eastAsia" w:ascii="宋体" w:hAnsi="宋体" w:cs="宋体"/>
                        <w:kern w:val="2"/>
                        <w:sz w:val="18"/>
                        <w:szCs w:val="18"/>
                        <w:lang w:val="en-US" w:eastAsia="zh-CN"/>
                      </w:rPr>
                      <w:t>、二、三、五</w:t>
                    </w:r>
                    <w:r>
                      <w:rPr>
                        <w:rFonts w:hint="eastAsia" w:ascii="宋体" w:hAnsi="宋体" w:eastAsia="宋体" w:cs="宋体"/>
                        <w:color w:val="000000"/>
                        <w:kern w:val="0"/>
                        <w:sz w:val="18"/>
                        <w:szCs w:val="18"/>
                        <w:lang w:val="en-US" w:eastAsia="zh-CN"/>
                      </w:rPr>
                      <w:t>承办人</w:t>
                    </w:r>
                  </w:p>
                  <w:p>
                    <w:pPr>
                      <w:widowControl w:val="0"/>
                      <w:adjustRightInd w:val="0"/>
                      <w:snapToGrid w:val="0"/>
                      <w:spacing w:before="0" w:beforeAutospacing="0" w:after="0" w:afterAutospacing="0" w:line="240" w:lineRule="exact"/>
                      <w:ind w:left="0" w:right="0"/>
                      <w:jc w:val="right"/>
                      <w:rPr>
                        <w:rFonts w:hint="eastAsia" w:ascii="仿宋_GB2312" w:hAnsi="宋体" w:eastAsia="仿宋_GB2312" w:cs="仿宋_GB2312"/>
                        <w:sz w:val="24"/>
                        <w:szCs w:val="20"/>
                        <w:lang w:val="en-US"/>
                      </w:rPr>
                    </w:pPr>
                  </w:p>
                </w:txbxContent>
              </v:textbox>
            </v:rect>
            <v:rect id="_x0000_s1248" o:spid="_x0000_s1248" o:spt="1" style="position:absolute;left:22273;top:115934;height:1716;width:2624;" filled="f" stroked="t" coordsize="21600,21600">
              <v:path/>
              <v:fill on="f" focussize="0,0"/>
              <v:stroke color="#000000" joinstyle="miter"/>
              <v:imagedata o:title=""/>
              <o:lock v:ext="edit" aspectratio="f"/>
              <v:textbox>
                <w:txbxContent>
                  <w:p>
                    <w:pPr>
                      <w:widowControl w:val="0"/>
                      <w:spacing w:before="0" w:beforeAutospacing="0" w:after="0" w:afterAutospacing="0" w:line="240" w:lineRule="exact"/>
                      <w:ind w:left="0" w:right="0"/>
                      <w:jc w:val="both"/>
                      <w:rPr>
                        <w:rFonts w:hint="eastAsia" w:ascii="宋体" w:hAnsi="宋体" w:eastAsia="宋体" w:cs="宋体"/>
                        <w:sz w:val="18"/>
                        <w:szCs w:val="18"/>
                        <w:lang w:val="en-US"/>
                      </w:rPr>
                    </w:pPr>
                    <w:r>
                      <w:rPr>
                        <w:rFonts w:hint="eastAsia" w:ascii="宋体" w:hAnsi="宋体" w:eastAsia="宋体" w:cs="宋体"/>
                        <w:kern w:val="2"/>
                        <w:sz w:val="18"/>
                        <w:szCs w:val="18"/>
                        <w:lang w:val="en-US" w:eastAsia="zh-CN"/>
                      </w:rPr>
                      <w:t>1.严格按规定进行执法。</w:t>
                    </w:r>
                  </w:p>
                  <w:p>
                    <w:pPr>
                      <w:widowControl w:val="0"/>
                      <w:spacing w:before="0" w:beforeAutospacing="0" w:after="0" w:afterAutospacing="0" w:line="240" w:lineRule="exact"/>
                      <w:ind w:left="0" w:right="0"/>
                      <w:jc w:val="both"/>
                      <w:rPr>
                        <w:rFonts w:hint="eastAsia" w:ascii="宋体" w:hAnsi="宋体" w:eastAsia="宋体" w:cs="宋体"/>
                        <w:color w:val="000000"/>
                        <w:sz w:val="18"/>
                        <w:szCs w:val="18"/>
                        <w:lang w:val="en-US"/>
                      </w:rPr>
                    </w:pPr>
                    <w:r>
                      <w:rPr>
                        <w:rFonts w:hint="eastAsia" w:ascii="宋体" w:hAnsi="宋体" w:eastAsia="宋体" w:cs="宋体"/>
                        <w:color w:val="000000"/>
                        <w:kern w:val="2"/>
                        <w:sz w:val="18"/>
                        <w:szCs w:val="18"/>
                        <w:lang w:val="en-US" w:eastAsia="zh-CN"/>
                      </w:rPr>
                      <w:t>2.严格执行财务管理规定。</w:t>
                    </w:r>
                  </w:p>
                  <w:p>
                    <w:pPr>
                      <w:widowControl w:val="0"/>
                      <w:spacing w:before="0" w:beforeAutospacing="0" w:after="0" w:afterAutospacing="0" w:line="240" w:lineRule="exact"/>
                      <w:ind w:left="0" w:right="0"/>
                      <w:jc w:val="both"/>
                      <w:rPr>
                        <w:rFonts w:hint="eastAsia" w:ascii="宋体" w:hAnsi="宋体" w:eastAsia="宋体" w:cs="宋体"/>
                        <w:sz w:val="18"/>
                        <w:szCs w:val="18"/>
                        <w:lang w:val="en-US"/>
                      </w:rPr>
                    </w:pPr>
                    <w:r>
                      <w:rPr>
                        <w:rFonts w:hint="eastAsia" w:ascii="宋体" w:hAnsi="宋体" w:eastAsia="宋体" w:cs="宋体"/>
                        <w:color w:val="000000"/>
                        <w:kern w:val="2"/>
                        <w:sz w:val="18"/>
                        <w:szCs w:val="18"/>
                        <w:lang w:val="en-US" w:eastAsia="zh-CN"/>
                      </w:rPr>
                      <w:t>3.严格执行内部监督机制</w:t>
                    </w:r>
                    <w:r>
                      <w:rPr>
                        <w:rFonts w:hint="eastAsia" w:ascii="宋体" w:hAnsi="宋体" w:eastAsia="宋体" w:cs="宋体"/>
                        <w:kern w:val="2"/>
                        <w:sz w:val="18"/>
                        <w:szCs w:val="18"/>
                        <w:lang w:val="en-US" w:eastAsia="zh-CN"/>
                      </w:rPr>
                      <w:t>。</w:t>
                    </w:r>
                  </w:p>
                  <w:p>
                    <w:pPr>
                      <w:widowControl w:val="0"/>
                      <w:adjustRightInd w:val="0"/>
                      <w:snapToGrid w:val="0"/>
                      <w:spacing w:before="0" w:beforeAutospacing="0" w:after="0" w:afterAutospacing="0" w:line="240" w:lineRule="exact"/>
                      <w:ind w:left="0" w:right="0"/>
                      <w:jc w:val="both"/>
                      <w:rPr>
                        <w:rFonts w:hint="eastAsia" w:ascii="宋体" w:hAnsi="宋体" w:eastAsia="宋体" w:cs="宋体"/>
                        <w:color w:val="000000"/>
                        <w:sz w:val="18"/>
                        <w:szCs w:val="18"/>
                        <w:lang w:val="en-US"/>
                      </w:rPr>
                    </w:pPr>
                    <w:r>
                      <w:rPr>
                        <w:rFonts w:hint="eastAsia" w:ascii="宋体" w:hAnsi="宋体" w:eastAsia="宋体" w:cs="宋体"/>
                        <w:color w:val="000000"/>
                        <w:kern w:val="2"/>
                        <w:sz w:val="18"/>
                        <w:szCs w:val="18"/>
                        <w:lang w:val="en-US" w:eastAsia="zh-CN"/>
                      </w:rPr>
                      <w:t>4.落实责任追究。</w:t>
                    </w:r>
                  </w:p>
                  <w:p>
                    <w:pPr>
                      <w:widowControl w:val="0"/>
                      <w:adjustRightInd w:val="0"/>
                      <w:snapToGrid w:val="0"/>
                      <w:spacing w:before="0" w:beforeAutospacing="0" w:after="0" w:afterAutospacing="0" w:line="240" w:lineRule="exact"/>
                      <w:ind w:left="0" w:right="0"/>
                      <w:jc w:val="both"/>
                      <w:rPr>
                        <w:rFonts w:hint="eastAsia" w:ascii="宋体" w:hAnsi="宋体" w:eastAsia="宋体" w:cs="宋体"/>
                        <w:color w:val="000000"/>
                        <w:kern w:val="0"/>
                        <w:sz w:val="18"/>
                        <w:szCs w:val="18"/>
                        <w:lang w:val="en-US"/>
                      </w:rPr>
                    </w:pPr>
                    <w:r>
                      <w:rPr>
                        <w:rFonts w:hint="eastAsia" w:ascii="宋体" w:hAnsi="宋体" w:eastAsia="宋体" w:cs="宋体"/>
                        <w:color w:val="000000"/>
                        <w:kern w:val="0"/>
                        <w:sz w:val="18"/>
                        <w:szCs w:val="18"/>
                        <w:lang w:val="en-US" w:eastAsia="zh-CN"/>
                      </w:rPr>
                      <w:t>责任人：</w:t>
                    </w:r>
                    <w:r>
                      <w:rPr>
                        <w:rFonts w:hint="eastAsia" w:ascii="宋体" w:hAnsi="宋体" w:eastAsia="宋体" w:cs="宋体"/>
                        <w:kern w:val="2"/>
                        <w:sz w:val="18"/>
                        <w:szCs w:val="18"/>
                        <w:lang w:val="en-US" w:eastAsia="zh-CN"/>
                      </w:rPr>
                      <w:t>市文化市场综合行政执法队一</w:t>
                    </w:r>
                    <w:r>
                      <w:rPr>
                        <w:rFonts w:hint="eastAsia" w:ascii="宋体" w:hAnsi="宋体" w:cs="宋体"/>
                        <w:kern w:val="2"/>
                        <w:sz w:val="18"/>
                        <w:szCs w:val="18"/>
                        <w:lang w:val="en-US" w:eastAsia="zh-CN"/>
                      </w:rPr>
                      <w:t>、二、三、五</w:t>
                    </w:r>
                    <w:r>
                      <w:rPr>
                        <w:rFonts w:hint="eastAsia" w:ascii="宋体" w:hAnsi="宋体" w:eastAsia="宋体" w:cs="宋体"/>
                        <w:color w:val="000000"/>
                        <w:kern w:val="0"/>
                        <w:sz w:val="18"/>
                        <w:szCs w:val="18"/>
                        <w:lang w:val="en-US" w:eastAsia="zh-CN"/>
                      </w:rPr>
                      <w:t>承办人</w:t>
                    </w:r>
                  </w:p>
                </w:txbxContent>
              </v:textbox>
            </v:rect>
            <v:rect id="_x0000_s1249" o:spid="_x0000_s1249" o:spt="1" style="position:absolute;left:22273;top:106188;height:1967;width:2627;" fillcolor="#FFFFFF" filled="t" stroked="t" coordsize="21600,21600">
              <v:path/>
              <v:fill on="t" color2="#FFFFFF" focussize="0,0"/>
              <v:stroke color="#000000" joinstyle="miter"/>
              <v:imagedata o:title=""/>
              <o:lock v:ext="edit" aspectratio="f"/>
              <v:textbox>
                <w:txbxContent>
                  <w:p>
                    <w:pPr>
                      <w:widowControl w:val="0"/>
                      <w:spacing w:before="0" w:beforeAutospacing="0" w:after="0" w:afterAutospacing="0" w:line="240" w:lineRule="exact"/>
                      <w:ind w:left="0" w:right="0"/>
                      <w:jc w:val="both"/>
                      <w:rPr>
                        <w:rFonts w:hint="eastAsia" w:ascii="宋体" w:hAnsi="宋体" w:eastAsia="宋体" w:cs="宋体"/>
                        <w:sz w:val="18"/>
                        <w:szCs w:val="18"/>
                        <w:lang w:val="en-US"/>
                      </w:rPr>
                    </w:pPr>
                    <w:r>
                      <w:rPr>
                        <w:rFonts w:hint="eastAsia" w:ascii="宋体" w:hAnsi="宋体" w:eastAsia="宋体" w:cs="宋体"/>
                        <w:kern w:val="2"/>
                        <w:sz w:val="18"/>
                        <w:szCs w:val="18"/>
                        <w:lang w:val="en-US" w:eastAsia="zh-CN"/>
                      </w:rPr>
                      <w:t>1.实行网格化管理，严格举报受理单制度。</w:t>
                    </w:r>
                  </w:p>
                  <w:p>
                    <w:pPr>
                      <w:widowControl w:val="0"/>
                      <w:spacing w:before="0" w:beforeAutospacing="0" w:after="0" w:afterAutospacing="0" w:line="240" w:lineRule="exact"/>
                      <w:ind w:left="0" w:right="0"/>
                      <w:jc w:val="both"/>
                      <w:rPr>
                        <w:rFonts w:hint="eastAsia" w:ascii="宋体" w:hAnsi="宋体" w:eastAsia="宋体" w:cs="宋体"/>
                        <w:sz w:val="18"/>
                        <w:szCs w:val="18"/>
                        <w:lang w:val="en-US"/>
                      </w:rPr>
                    </w:pPr>
                    <w:r>
                      <w:rPr>
                        <w:rFonts w:hint="eastAsia" w:ascii="宋体" w:hAnsi="宋体" w:eastAsia="宋体" w:cs="宋体"/>
                        <w:kern w:val="2"/>
                        <w:sz w:val="18"/>
                        <w:szCs w:val="18"/>
                        <w:lang w:val="en-US" w:eastAsia="zh-CN"/>
                      </w:rPr>
                      <w:t>2.严格按照法规程序进行监督。</w:t>
                    </w:r>
                  </w:p>
                  <w:p>
                    <w:pPr>
                      <w:widowControl w:val="0"/>
                      <w:spacing w:before="0" w:beforeAutospacing="0" w:after="0" w:afterAutospacing="0" w:line="240" w:lineRule="exact"/>
                      <w:ind w:left="0" w:right="0"/>
                      <w:jc w:val="both"/>
                      <w:rPr>
                        <w:rFonts w:hint="eastAsia" w:ascii="宋体" w:hAnsi="宋体" w:eastAsia="宋体" w:cs="宋体"/>
                        <w:sz w:val="18"/>
                        <w:szCs w:val="18"/>
                        <w:lang w:val="en-US"/>
                      </w:rPr>
                    </w:pPr>
                    <w:r>
                      <w:rPr>
                        <w:rFonts w:hint="eastAsia" w:ascii="宋体" w:hAnsi="宋体" w:eastAsia="宋体" w:cs="宋体"/>
                        <w:kern w:val="2"/>
                        <w:sz w:val="18"/>
                        <w:szCs w:val="18"/>
                        <w:lang w:val="en-US" w:eastAsia="zh-CN"/>
                      </w:rPr>
                      <w:t>3.加强信息保密管理。</w:t>
                    </w:r>
                  </w:p>
                  <w:p>
                    <w:pPr>
                      <w:widowControl w:val="0"/>
                      <w:spacing w:before="0" w:beforeAutospacing="0" w:after="0" w:afterAutospacing="0" w:line="240" w:lineRule="exact"/>
                      <w:ind w:left="0" w:right="0"/>
                      <w:jc w:val="both"/>
                      <w:rPr>
                        <w:rFonts w:hint="eastAsia" w:ascii="宋体" w:hAnsi="宋体" w:eastAsia="宋体" w:cs="宋体"/>
                        <w:sz w:val="18"/>
                        <w:szCs w:val="18"/>
                        <w:lang w:val="en-US"/>
                      </w:rPr>
                    </w:pPr>
                    <w:r>
                      <w:rPr>
                        <w:rFonts w:hint="eastAsia" w:ascii="宋体" w:hAnsi="宋体" w:eastAsia="宋体" w:cs="宋体"/>
                        <w:kern w:val="2"/>
                        <w:sz w:val="18"/>
                        <w:szCs w:val="18"/>
                        <w:lang w:val="en-US" w:eastAsia="zh-CN"/>
                      </w:rPr>
                      <w:t>责任人：市文化市场综合行政执法队一</w:t>
                    </w:r>
                    <w:r>
                      <w:rPr>
                        <w:rFonts w:hint="eastAsia" w:ascii="宋体" w:hAnsi="宋体" w:cs="宋体"/>
                        <w:kern w:val="2"/>
                        <w:sz w:val="18"/>
                        <w:szCs w:val="18"/>
                        <w:lang w:val="en-US" w:eastAsia="zh-CN"/>
                      </w:rPr>
                      <w:t>、二、三、五</w:t>
                    </w:r>
                    <w:r>
                      <w:rPr>
                        <w:rFonts w:hint="eastAsia" w:ascii="宋体" w:hAnsi="宋体" w:eastAsia="宋体" w:cs="宋体"/>
                        <w:kern w:val="2"/>
                        <w:sz w:val="18"/>
                        <w:szCs w:val="18"/>
                        <w:lang w:val="en-US" w:eastAsia="zh-CN"/>
                      </w:rPr>
                      <w:t>受理人</w:t>
                    </w:r>
                  </w:p>
                  <w:p>
                    <w:pPr>
                      <w:widowControl w:val="0"/>
                      <w:spacing w:before="0" w:beforeAutospacing="0" w:after="0" w:afterAutospacing="0" w:line="240" w:lineRule="exact"/>
                      <w:ind w:left="0" w:right="0"/>
                      <w:jc w:val="both"/>
                      <w:rPr>
                        <w:rFonts w:hint="eastAsia" w:ascii="仿宋_GB2312" w:hAnsi="宋体" w:eastAsia="仿宋_GB2312" w:cs="仿宋_GB2312"/>
                        <w:szCs w:val="21"/>
                        <w:lang w:val="en-US"/>
                      </w:rPr>
                    </w:pPr>
                  </w:p>
                </w:txbxContent>
              </v:textbox>
            </v:rect>
            <v:shape id="_x0000_s1250" o:spid="_x0000_s1250" o:spt="116" type="#_x0000_t116" style="position:absolute;left:19634;top:117319;height:649;width:1691;" fillcolor="#FFFFFF" filled="t" stroked="t" coordsize="21600,21600">
              <v:path/>
              <v:fill on="t" color2="#FFFFFF" focussize="0,0"/>
              <v:stroke weight="1pt" color="#000000" joinstyle="miter"/>
              <v:imagedata o:title=""/>
              <o:lock v:ext="edit" aspectratio="f"/>
              <v:textbox>
                <w:txbxContent>
                  <w:p>
                    <w:pPr>
                      <w:widowControl w:val="0"/>
                      <w:spacing w:before="0" w:beforeAutospacing="0" w:after="0" w:afterAutospacing="0" w:line="360" w:lineRule="exact"/>
                      <w:ind w:left="0" w:right="0"/>
                      <w:jc w:val="center"/>
                      <w:rPr>
                        <w:rFonts w:hint="eastAsia" w:ascii="仿宋_GB2312" w:eastAsia="仿宋_GB2312" w:cs="仿宋_GB2312"/>
                        <w:sz w:val="24"/>
                        <w:szCs w:val="20"/>
                        <w:lang w:val="en-US"/>
                      </w:rPr>
                    </w:pPr>
                    <w:r>
                      <w:rPr>
                        <w:rFonts w:hint="eastAsia" w:ascii="宋体" w:hAnsi="宋体" w:eastAsia="宋体" w:cs="宋体"/>
                        <w:kern w:val="2"/>
                        <w:sz w:val="24"/>
                        <w:szCs w:val="20"/>
                        <w:lang w:val="en-US" w:eastAsia="zh-CN"/>
                      </w:rPr>
                      <w:t>结案</w:t>
                    </w:r>
                  </w:p>
                  <w:p>
                    <w:pPr>
                      <w:widowControl w:val="0"/>
                      <w:spacing w:before="0" w:beforeAutospacing="0" w:after="0" w:afterAutospacing="0"/>
                      <w:ind w:left="0" w:right="0"/>
                      <w:jc w:val="both"/>
                      <w:rPr>
                        <w:lang w:val="en-US"/>
                      </w:rPr>
                    </w:pPr>
                  </w:p>
                </w:txbxContent>
              </v:textbox>
            </v:shape>
            <v:rect id="_x0000_s1251" o:spid="_x0000_s1251" o:spt="1" style="position:absolute;left:19562;top:111821;height:620;width:1691;" fillcolor="#FFFFFF" filled="t" stroked="t" coordsize="21600,21600">
              <v:path/>
              <v:fill on="t" color2="#FFFFFF" focussize="0,0"/>
              <v:stroke color="#000000" joinstyle="miter"/>
              <v:imagedata o:title=""/>
              <o:lock v:ext="edit" aspectratio="f"/>
              <v:textbox>
                <w:txbxContent>
                  <w:p>
                    <w:pPr>
                      <w:widowControl w:val="0"/>
                      <w:spacing w:before="0" w:beforeAutospacing="0" w:after="0" w:afterAutospacing="0" w:line="360" w:lineRule="exact"/>
                      <w:ind w:left="0" w:right="0"/>
                      <w:jc w:val="center"/>
                      <w:rPr>
                        <w:rFonts w:hint="eastAsia" w:ascii="宋体" w:hAnsi="宋体" w:eastAsia="宋体" w:cs="宋体"/>
                        <w:sz w:val="24"/>
                        <w:szCs w:val="20"/>
                        <w:lang w:val="en-US"/>
                      </w:rPr>
                    </w:pPr>
                    <w:r>
                      <w:rPr>
                        <w:rFonts w:hint="eastAsia" w:ascii="宋体" w:hAnsi="宋体" w:eastAsia="宋体" w:cs="宋体"/>
                        <w:kern w:val="2"/>
                        <w:sz w:val="24"/>
                        <w:szCs w:val="20"/>
                        <w:lang w:val="en-US" w:eastAsia="zh-CN"/>
                      </w:rPr>
                      <w:t>告知</w:t>
                    </w:r>
                  </w:p>
                </w:txbxContent>
              </v:textbox>
            </v:rect>
            <v:shape id="_x0000_s1252" o:spid="_x0000_s1252" o:spt="109" type="#_x0000_t109" style="position:absolute;left:19555;top:114996;height:579;width:1719;" fillcolor="#FFFFFF" filled="t" stroked="t" coordsize="21600,21600">
              <v:path/>
              <v:fill on="t" color2="#FFFFFF" focussize="0,0"/>
              <v:stroke color="#000000" joinstyle="miter"/>
              <v:imagedata o:title=""/>
              <o:lock v:ext="edit" aspectratio="f"/>
              <v:textbox>
                <w:txbxContent>
                  <w:p>
                    <w:pPr>
                      <w:widowControl w:val="0"/>
                      <w:spacing w:before="0" w:beforeAutospacing="0" w:after="0" w:afterAutospacing="0" w:line="280" w:lineRule="exact"/>
                      <w:ind w:left="0" w:right="0"/>
                      <w:jc w:val="center"/>
                      <w:rPr>
                        <w:rFonts w:hint="eastAsia" w:ascii="宋体" w:hAnsi="宋体" w:eastAsia="宋体" w:cs="宋体"/>
                        <w:sz w:val="24"/>
                        <w:szCs w:val="20"/>
                        <w:lang w:val="en-US"/>
                      </w:rPr>
                    </w:pPr>
                    <w:r>
                      <w:rPr>
                        <w:rFonts w:hint="eastAsia" w:ascii="宋体" w:hAnsi="宋体" w:eastAsia="宋体" w:cs="宋体"/>
                        <w:kern w:val="2"/>
                        <w:sz w:val="24"/>
                        <w:szCs w:val="20"/>
                        <w:lang w:val="en-US" w:eastAsia="zh-CN"/>
                      </w:rPr>
                      <w:t>送达</w:t>
                    </w:r>
                  </w:p>
                </w:txbxContent>
              </v:textbox>
            </v:shape>
            <v:rect id="_x0000_s1253" o:spid="_x0000_s1253" o:spt="1" style="position:absolute;left:19540;top:108866;height:636;width:1691;" fillcolor="#FFFFFF" filled="t" stroked="t" coordsize="21600,21600">
              <v:path/>
              <v:fill on="t" color2="#FFFFFF" focussize="0,0"/>
              <v:stroke color="#000000" joinstyle="miter"/>
              <v:imagedata o:title=""/>
              <o:lock v:ext="edit" aspectratio="f"/>
              <v:textbox>
                <w:txbxContent>
                  <w:p>
                    <w:pPr>
                      <w:widowControl w:val="0"/>
                      <w:spacing w:before="0" w:beforeAutospacing="0" w:after="0" w:afterAutospacing="0" w:line="360" w:lineRule="exact"/>
                      <w:ind w:left="0" w:right="0"/>
                      <w:jc w:val="center"/>
                      <w:rPr>
                        <w:rFonts w:hint="eastAsia" w:ascii="宋体" w:hAnsi="宋体" w:eastAsia="宋体" w:cs="宋体"/>
                        <w:sz w:val="24"/>
                        <w:szCs w:val="20"/>
                        <w:lang w:val="en-US"/>
                      </w:rPr>
                    </w:pPr>
                    <w:r>
                      <w:rPr>
                        <w:rFonts w:hint="eastAsia" w:ascii="宋体" w:hAnsi="宋体" w:eastAsia="宋体" w:cs="宋体"/>
                        <w:kern w:val="2"/>
                        <w:sz w:val="24"/>
                        <w:szCs w:val="20"/>
                        <w:lang w:val="en-US" w:eastAsia="zh-CN"/>
                      </w:rPr>
                      <w:t>调查</w:t>
                    </w:r>
                  </w:p>
                </w:txbxContent>
              </v:textbox>
            </v:rect>
            <v:group id="组合 1253" o:spid="_x0000_s1254" o:spt="203" style="position:absolute;left:18432;top:111800;height:481;width:1451;" coordsize="1545,474">
              <o:lock v:ext="edit" position="f" selection="f" grouping="f" rotation="f" cropping="f" text="f" aspectratio="f"/>
              <v:line id="直线 1140" o:spid="_x0000_s1255" o:spt="20" style="position:absolute;left:254;top:378;flip:x;height:0;width:938;" filled="f" stroked="t" coordsize="21600,21600">
                <v:path arrowok="t"/>
                <v:fill on="f" focussize="0,0"/>
                <v:stroke weight="1pt" color="#000000" endarrow="block"/>
                <v:imagedata o:title=""/>
                <o:lock v:ext="edit" aspectratio="f"/>
              </v:line>
              <v:rect id="矩形 1141" o:spid="_x0000_s1256" o:spt="1" style="position:absolute;left:0;top:0;height:474;width:1545;" filled="f" stroked="f" coordsize="21600,21600">
                <v:path/>
                <v:fill on="f" focussize="0,0"/>
                <v:stroke on="f"/>
                <v:imagedata o:title=""/>
                <o:lock v:ext="edit" aspectratio="f"/>
                <v:textbox>
                  <w:txbxContent>
                    <w:p>
                      <w:pPr>
                        <w:widowControl w:val="0"/>
                        <w:autoSpaceDE w:val="0"/>
                        <w:autoSpaceDN w:val="0"/>
                        <w:adjustRightInd w:val="0"/>
                        <w:spacing w:before="0" w:beforeAutospacing="0" w:after="0" w:afterAutospacing="0" w:line="320" w:lineRule="exact"/>
                        <w:ind w:left="0" w:right="0"/>
                        <w:jc w:val="center"/>
                        <w:rPr>
                          <w:rFonts w:hint="eastAsia" w:ascii="仿宋_GB2312" w:hAnsi="宋体" w:eastAsia="仿宋_GB2312" w:cs="宋体"/>
                          <w:color w:val="000000"/>
                          <w:kern w:val="0"/>
                          <w:sz w:val="24"/>
                          <w:szCs w:val="20"/>
                          <w:lang w:val="zh-CN"/>
                        </w:rPr>
                      </w:pPr>
                      <w:r>
                        <w:rPr>
                          <w:rFonts w:hint="eastAsia" w:ascii="仿宋_GB2312" w:hAnsi="宋体" w:eastAsia="仿宋_GB2312" w:cs="宋体"/>
                          <w:color w:val="000000"/>
                          <w:kern w:val="0"/>
                          <w:sz w:val="24"/>
                          <w:szCs w:val="20"/>
                          <w:lang w:val="zh-CN" w:eastAsia="zh-CN"/>
                        </w:rPr>
                        <w:t>风险点</w:t>
                      </w:r>
                    </w:p>
                  </w:txbxContent>
                </v:textbox>
              </v:rect>
            </v:group>
            <v:rect id="_x0000_s1257" o:spid="_x0000_s1257" o:spt="1" style="position:absolute;left:15666;top:111590;height:1120;width:2997;" filled="f" stroked="t" coordsize="21600,21600">
              <v:path/>
              <v:fill on="f" focussize="0,0"/>
              <v:stroke color="#000000" joinstyle="miter"/>
              <v:imagedata o:title=""/>
              <o:lock v:ext="edit" aspectratio="f"/>
              <v:textbox>
                <w:txbxContent>
                  <w:p>
                    <w:pPr>
                      <w:widowControl w:val="0"/>
                      <w:spacing w:before="0" w:beforeAutospacing="0" w:after="0" w:afterAutospacing="0" w:line="240" w:lineRule="exact"/>
                      <w:ind w:left="0" w:right="0"/>
                      <w:jc w:val="both"/>
                      <w:rPr>
                        <w:rFonts w:hint="eastAsia" w:ascii="宋体" w:hAnsi="宋体" w:eastAsia="宋体" w:cs="宋体"/>
                        <w:szCs w:val="21"/>
                        <w:lang w:val="en-US"/>
                      </w:rPr>
                    </w:pPr>
                    <w:r>
                      <w:rPr>
                        <w:rFonts w:hint="eastAsia" w:ascii="宋体" w:hAnsi="宋体" w:eastAsia="宋体" w:cs="宋体"/>
                        <w:kern w:val="2"/>
                        <w:sz w:val="21"/>
                        <w:szCs w:val="21"/>
                        <w:lang w:val="en-US" w:eastAsia="zh-CN"/>
                      </w:rPr>
                      <w:t>1.不进行告知。</w:t>
                    </w:r>
                  </w:p>
                  <w:p>
                    <w:pPr>
                      <w:widowControl w:val="0"/>
                      <w:spacing w:before="0" w:beforeAutospacing="0" w:after="0" w:afterAutospacing="0" w:line="240" w:lineRule="exact"/>
                      <w:ind w:left="0" w:right="0"/>
                      <w:jc w:val="both"/>
                      <w:rPr>
                        <w:rFonts w:hint="eastAsia" w:ascii="宋体" w:hAnsi="宋体" w:eastAsia="宋体" w:cs="宋体"/>
                        <w:szCs w:val="21"/>
                        <w:lang w:val="en-US"/>
                      </w:rPr>
                    </w:pPr>
                    <w:r>
                      <w:rPr>
                        <w:rFonts w:hint="eastAsia" w:ascii="宋体" w:hAnsi="宋体" w:eastAsia="宋体" w:cs="宋体"/>
                        <w:kern w:val="2"/>
                        <w:sz w:val="21"/>
                        <w:szCs w:val="21"/>
                        <w:lang w:val="en-US" w:eastAsia="zh-CN"/>
                      </w:rPr>
                      <w:t>2.不听取当事人申辩、不进行复议。</w:t>
                    </w:r>
                  </w:p>
                  <w:p>
                    <w:pPr>
                      <w:widowControl w:val="0"/>
                      <w:spacing w:before="0" w:beforeAutospacing="0" w:after="0" w:afterAutospacing="0" w:line="240" w:lineRule="exact"/>
                      <w:ind w:left="0" w:right="0"/>
                      <w:jc w:val="both"/>
                      <w:rPr>
                        <w:rFonts w:hint="eastAsia" w:ascii="宋体" w:hAnsi="宋体" w:eastAsia="宋体" w:cs="宋体"/>
                        <w:szCs w:val="21"/>
                        <w:lang w:val="en-US"/>
                      </w:rPr>
                    </w:pPr>
                    <w:r>
                      <w:rPr>
                        <w:rFonts w:hint="eastAsia" w:ascii="宋体" w:hAnsi="宋体" w:eastAsia="宋体" w:cs="宋体"/>
                        <w:kern w:val="2"/>
                        <w:sz w:val="21"/>
                        <w:szCs w:val="21"/>
                        <w:lang w:val="en-US" w:eastAsia="zh-CN"/>
                      </w:rPr>
                      <w:t>风险等级：低</w:t>
                    </w:r>
                  </w:p>
                </w:txbxContent>
              </v:textbox>
            </v:rect>
            <v:group id="组合 1257" o:spid="_x0000_s1258" o:spt="203" style="position:absolute;left:21071;top:111792;height:481;width:1299;" coordsize="1383,474">
              <o:lock v:ext="edit" position="f" selection="f" grouping="f" rotation="f" cropping="f" text="f" aspectratio="f"/>
              <v:line id="直线 1144" o:spid="_x0000_s1259" o:spt="20" style="position:absolute;left:225;top:399;height:0;width:900;" filled="f" stroked="t" coordsize="21600,21600">
                <v:path arrowok="t"/>
                <v:fill on="f" focussize="0,0"/>
                <v:stroke weight="1pt" color="#000000" endarrow="block"/>
                <v:imagedata o:title=""/>
                <o:lock v:ext="edit" aspectratio="f"/>
              </v:line>
              <v:rect id="矩形 1145" o:spid="_x0000_s1260" o:spt="1" style="position:absolute;left:0;top:0;height:474;width:1383;" filled="f" stroked="f" coordsize="21600,21600">
                <v:path/>
                <v:fill on="f" focussize="0,0"/>
                <v:stroke on="f"/>
                <v:imagedata o:title=""/>
                <o:lock v:ext="edit" aspectratio="f"/>
                <v:textbox>
                  <w:txbxContent>
                    <w:p>
                      <w:pPr>
                        <w:widowControl w:val="0"/>
                        <w:autoSpaceDE w:val="0"/>
                        <w:autoSpaceDN w:val="0"/>
                        <w:adjustRightInd w:val="0"/>
                        <w:spacing w:before="0" w:beforeAutospacing="0" w:after="0" w:afterAutospacing="0" w:line="320" w:lineRule="exact"/>
                        <w:ind w:left="0" w:right="0"/>
                        <w:jc w:val="center"/>
                        <w:rPr>
                          <w:rFonts w:hint="eastAsia" w:ascii="仿宋_GB2312" w:hAnsi="宋体" w:eastAsia="仿宋_GB2312" w:cs="宋体"/>
                          <w:color w:val="000000"/>
                          <w:kern w:val="0"/>
                          <w:sz w:val="24"/>
                          <w:szCs w:val="20"/>
                          <w:lang w:val="zh-CN"/>
                        </w:rPr>
                      </w:pPr>
                      <w:r>
                        <w:rPr>
                          <w:rFonts w:hint="eastAsia" w:ascii="仿宋_GB2312" w:hAnsi="宋体" w:eastAsia="仿宋_GB2312" w:cs="宋体"/>
                          <w:color w:val="000000"/>
                          <w:kern w:val="0"/>
                          <w:sz w:val="24"/>
                          <w:szCs w:val="20"/>
                          <w:lang w:val="zh-CN" w:eastAsia="zh-CN"/>
                        </w:rPr>
                        <w:t>防控措施</w:t>
                      </w:r>
                    </w:p>
                  </w:txbxContent>
                </v:textbox>
              </v:rect>
            </v:group>
            <v:rect id="_x0000_s1261" o:spid="_x0000_s1261" o:spt="1" style="position:absolute;left:22273;top:111202;height:1637;width:2607;" filled="f" stroked="t" coordsize="21600,21600">
              <v:path/>
              <v:fill on="f" focussize="0,0"/>
              <v:stroke color="#000000" joinstyle="miter"/>
              <v:imagedata o:title=""/>
              <o:lock v:ext="edit" aspectratio="f"/>
              <v:textbox>
                <w:txbxContent>
                  <w:p>
                    <w:pPr>
                      <w:widowControl w:val="0"/>
                      <w:spacing w:before="0" w:beforeAutospacing="0" w:after="0" w:afterAutospacing="0" w:line="240" w:lineRule="exact"/>
                      <w:ind w:left="0" w:right="0"/>
                      <w:jc w:val="both"/>
                      <w:rPr>
                        <w:rFonts w:hint="eastAsia" w:ascii="宋体" w:hAnsi="宋体" w:eastAsia="宋体" w:cs="宋体"/>
                        <w:sz w:val="18"/>
                        <w:szCs w:val="18"/>
                        <w:lang w:val="en-US"/>
                      </w:rPr>
                    </w:pPr>
                    <w:r>
                      <w:rPr>
                        <w:rFonts w:hint="eastAsia" w:ascii="宋体" w:hAnsi="宋体" w:eastAsia="宋体" w:cs="宋体"/>
                        <w:kern w:val="2"/>
                        <w:sz w:val="18"/>
                        <w:szCs w:val="18"/>
                        <w:lang w:val="en-US" w:eastAsia="zh-CN"/>
                      </w:rPr>
                      <w:t>1、严格处罚先行告知程序。</w:t>
                    </w:r>
                  </w:p>
                  <w:p>
                    <w:pPr>
                      <w:widowControl w:val="0"/>
                      <w:spacing w:before="0" w:beforeAutospacing="0" w:after="0" w:afterAutospacing="0" w:line="240" w:lineRule="exact"/>
                      <w:ind w:left="0" w:right="0"/>
                      <w:jc w:val="both"/>
                      <w:rPr>
                        <w:rFonts w:hint="eastAsia" w:ascii="宋体" w:hAnsi="宋体" w:eastAsia="宋体" w:cs="宋体"/>
                        <w:sz w:val="18"/>
                        <w:szCs w:val="18"/>
                        <w:lang w:val="en-US"/>
                      </w:rPr>
                    </w:pPr>
                    <w:r>
                      <w:rPr>
                        <w:rFonts w:hint="eastAsia" w:ascii="宋体" w:hAnsi="宋体" w:eastAsia="宋体" w:cs="宋体"/>
                        <w:kern w:val="2"/>
                        <w:sz w:val="18"/>
                        <w:szCs w:val="18"/>
                        <w:lang w:val="en-US" w:eastAsia="zh-CN"/>
                      </w:rPr>
                      <w:t>2、严格使用说理式执法文书。</w:t>
                    </w:r>
                  </w:p>
                  <w:p>
                    <w:pPr>
                      <w:widowControl w:val="0"/>
                      <w:spacing w:before="0" w:beforeAutospacing="0" w:after="0" w:afterAutospacing="0" w:line="240" w:lineRule="exact"/>
                      <w:ind w:left="0" w:right="0"/>
                      <w:jc w:val="both"/>
                      <w:rPr>
                        <w:rFonts w:hint="eastAsia" w:ascii="宋体" w:hAnsi="宋体" w:eastAsia="宋体" w:cs="宋体"/>
                        <w:sz w:val="18"/>
                        <w:szCs w:val="18"/>
                        <w:lang w:val="en-US"/>
                      </w:rPr>
                    </w:pPr>
                    <w:r>
                      <w:rPr>
                        <w:rFonts w:hint="eastAsia" w:ascii="宋体" w:hAnsi="宋体" w:eastAsia="宋体" w:cs="宋体"/>
                        <w:kern w:val="2"/>
                        <w:sz w:val="18"/>
                        <w:szCs w:val="18"/>
                        <w:lang w:val="en-US" w:eastAsia="zh-CN"/>
                      </w:rPr>
                      <w:t>3、制作执法文书必须载明当事人救济途径和手段。</w:t>
                    </w:r>
                  </w:p>
                  <w:p>
                    <w:pPr>
                      <w:widowControl w:val="0"/>
                      <w:spacing w:before="0" w:beforeAutospacing="0" w:after="0" w:afterAutospacing="0" w:line="240" w:lineRule="exact"/>
                      <w:ind w:left="0" w:right="0"/>
                      <w:jc w:val="both"/>
                      <w:rPr>
                        <w:rFonts w:hint="eastAsia" w:ascii="宋体" w:hAnsi="宋体" w:eastAsia="宋体" w:cs="宋体"/>
                        <w:sz w:val="18"/>
                        <w:szCs w:val="18"/>
                        <w:lang w:val="en-US"/>
                      </w:rPr>
                    </w:pPr>
                    <w:r>
                      <w:rPr>
                        <w:rFonts w:hint="eastAsia" w:ascii="宋体" w:hAnsi="宋体" w:eastAsia="宋体" w:cs="宋体"/>
                        <w:color w:val="000000"/>
                        <w:kern w:val="0"/>
                        <w:sz w:val="18"/>
                        <w:szCs w:val="18"/>
                        <w:lang w:val="en-US" w:eastAsia="zh-CN"/>
                      </w:rPr>
                      <w:t>责任人：</w:t>
                    </w:r>
                    <w:r>
                      <w:rPr>
                        <w:rFonts w:hint="eastAsia" w:ascii="宋体" w:hAnsi="宋体" w:eastAsia="宋体" w:cs="宋体"/>
                        <w:kern w:val="2"/>
                        <w:sz w:val="18"/>
                        <w:szCs w:val="18"/>
                        <w:lang w:val="en-US" w:eastAsia="zh-CN"/>
                      </w:rPr>
                      <w:t>市文化市场综合行政执法队一</w:t>
                    </w:r>
                    <w:r>
                      <w:rPr>
                        <w:rFonts w:hint="eastAsia" w:ascii="宋体" w:hAnsi="宋体" w:cs="宋体"/>
                        <w:kern w:val="2"/>
                        <w:sz w:val="18"/>
                        <w:szCs w:val="18"/>
                        <w:lang w:val="en-US" w:eastAsia="zh-CN"/>
                      </w:rPr>
                      <w:t>、二、三、五</w:t>
                    </w:r>
                    <w:r>
                      <w:rPr>
                        <w:rFonts w:hint="eastAsia" w:ascii="宋体" w:hAnsi="宋体" w:eastAsia="宋体" w:cs="宋体"/>
                        <w:color w:val="000000"/>
                        <w:kern w:val="0"/>
                        <w:sz w:val="18"/>
                        <w:szCs w:val="18"/>
                        <w:lang w:val="en-US" w:eastAsia="zh-CN"/>
                      </w:rPr>
                      <w:t>承办人</w:t>
                    </w:r>
                  </w:p>
                </w:txbxContent>
              </v:textbox>
            </v:rect>
            <v:rect id="_x0000_s1262" o:spid="_x0000_s1262" o:spt="1" style="position:absolute;left:19558;top:110335;height:591;width:1691;" fillcolor="#FFFFFF" filled="t" stroked="t" coordsize="21600,21600">
              <v:path/>
              <v:fill on="t" color2="#FFFFFF" focussize="0,0"/>
              <v:stroke color="#000000" joinstyle="miter"/>
              <v:imagedata o:title=""/>
              <o:lock v:ext="edit" aspectratio="f"/>
              <v:textbox>
                <w:txbxContent>
                  <w:p>
                    <w:pPr>
                      <w:widowControl w:val="0"/>
                      <w:spacing w:before="0" w:beforeAutospacing="0" w:after="0" w:afterAutospacing="0" w:line="360" w:lineRule="exact"/>
                      <w:ind w:left="0" w:right="0"/>
                      <w:jc w:val="center"/>
                      <w:rPr>
                        <w:rFonts w:hint="eastAsia" w:ascii="宋体" w:hAnsi="宋体" w:eastAsia="宋体" w:cs="宋体"/>
                        <w:sz w:val="24"/>
                        <w:szCs w:val="20"/>
                        <w:lang w:val="en-US"/>
                      </w:rPr>
                    </w:pPr>
                    <w:r>
                      <w:rPr>
                        <w:rFonts w:hint="eastAsia" w:ascii="宋体" w:hAnsi="宋体" w:eastAsia="宋体" w:cs="宋体"/>
                        <w:kern w:val="2"/>
                        <w:sz w:val="24"/>
                        <w:szCs w:val="20"/>
                        <w:lang w:val="en-US" w:eastAsia="zh-CN"/>
                      </w:rPr>
                      <w:t>审查</w:t>
                    </w:r>
                  </w:p>
                </w:txbxContent>
              </v:textbox>
            </v:rect>
            <v:group id="组合 1262" o:spid="_x0000_s1263" o:spt="203" style="position:absolute;left:18445;top:107432;height:481;width:1466;" coordsize="1560,474">
              <o:lock v:ext="edit" position="f" selection="f" grouping="f" rotation="f" cropping="f" text="f" aspectratio="f"/>
              <v:line id="直线 1149" o:spid="_x0000_s1264" o:spt="20" style="position:absolute;left:256;top:378;flip:x;height:0;width:948;" filled="f" stroked="t" coordsize="21600,21600">
                <v:path arrowok="t"/>
                <v:fill on="f" focussize="0,0"/>
                <v:stroke weight="1pt" color="#000000" endarrow="block"/>
                <v:imagedata o:title=""/>
                <o:lock v:ext="edit" aspectratio="f"/>
              </v:line>
              <v:rect id="矩形 1150" o:spid="_x0000_s1265" o:spt="1" style="position:absolute;left:0;top:0;height:474;width:1560;" filled="f" stroked="f" coordsize="21600,21600">
                <v:path/>
                <v:fill on="f" focussize="0,0"/>
                <v:stroke on="f"/>
                <v:imagedata o:title=""/>
                <o:lock v:ext="edit" aspectratio="f"/>
                <v:textbox>
                  <w:txbxContent>
                    <w:p>
                      <w:pPr>
                        <w:widowControl w:val="0"/>
                        <w:autoSpaceDE w:val="0"/>
                        <w:autoSpaceDN w:val="0"/>
                        <w:adjustRightInd w:val="0"/>
                        <w:spacing w:before="0" w:beforeAutospacing="0" w:after="0" w:afterAutospacing="0" w:line="320" w:lineRule="exact"/>
                        <w:ind w:left="0" w:right="0"/>
                        <w:jc w:val="center"/>
                        <w:rPr>
                          <w:rFonts w:hint="eastAsia" w:ascii="仿宋_GB2312" w:hAnsi="宋体" w:eastAsia="仿宋_GB2312" w:cs="宋体"/>
                          <w:color w:val="000000"/>
                          <w:kern w:val="0"/>
                          <w:sz w:val="24"/>
                          <w:szCs w:val="20"/>
                          <w:lang w:val="zh-CN"/>
                        </w:rPr>
                      </w:pPr>
                      <w:r>
                        <w:rPr>
                          <w:rFonts w:hint="eastAsia" w:ascii="仿宋_GB2312" w:hAnsi="宋体" w:eastAsia="仿宋_GB2312" w:cs="宋体"/>
                          <w:color w:val="000000"/>
                          <w:kern w:val="0"/>
                          <w:sz w:val="24"/>
                          <w:szCs w:val="20"/>
                          <w:lang w:val="zh-CN" w:eastAsia="zh-CN"/>
                        </w:rPr>
                        <w:t>风险点</w:t>
                      </w:r>
                    </w:p>
                  </w:txbxContent>
                </v:textbox>
              </v:rect>
            </v:group>
            <v:group id="组合 1265" o:spid="_x0000_s1266" o:spt="203" style="position:absolute;left:18503;top:108823;height:481;width:1354;" coordsize="1441,474">
              <o:lock v:ext="edit" position="f" selection="f" grouping="f" rotation="f" cropping="f" text="f" aspectratio="f"/>
              <v:line id="直线 1152" o:spid="_x0000_s1267" o:spt="20" style="position:absolute;left:237;top:378;flip:x;height:0;width:875;" filled="f" stroked="t" coordsize="21600,21600">
                <v:path arrowok="t"/>
                <v:fill on="f" focussize="0,0"/>
                <v:stroke weight="1pt" color="#000000" endarrow="block"/>
                <v:imagedata o:title=""/>
                <o:lock v:ext="edit" aspectratio="f"/>
              </v:line>
              <v:rect id="矩形 1153" o:spid="_x0000_s1268" o:spt="1" style="position:absolute;left:0;top:0;height:474;width:1441;" filled="f" stroked="f" coordsize="21600,21600">
                <v:path/>
                <v:fill on="f" focussize="0,0"/>
                <v:stroke on="f"/>
                <v:imagedata o:title=""/>
                <o:lock v:ext="edit" aspectratio="f"/>
                <v:textbox>
                  <w:txbxContent>
                    <w:p>
                      <w:pPr>
                        <w:widowControl w:val="0"/>
                        <w:autoSpaceDE w:val="0"/>
                        <w:autoSpaceDN w:val="0"/>
                        <w:adjustRightInd w:val="0"/>
                        <w:spacing w:before="0" w:beforeAutospacing="0" w:after="0" w:afterAutospacing="0" w:line="320" w:lineRule="exact"/>
                        <w:ind w:left="0" w:right="0"/>
                        <w:jc w:val="center"/>
                        <w:rPr>
                          <w:rFonts w:hint="eastAsia" w:ascii="仿宋_GB2312" w:hAnsi="宋体" w:eastAsia="仿宋_GB2312" w:cs="宋体"/>
                          <w:color w:val="000000"/>
                          <w:kern w:val="0"/>
                          <w:sz w:val="24"/>
                          <w:szCs w:val="20"/>
                          <w:lang w:val="zh-CN"/>
                        </w:rPr>
                      </w:pPr>
                      <w:r>
                        <w:rPr>
                          <w:rFonts w:hint="eastAsia" w:ascii="仿宋_GB2312" w:hAnsi="宋体" w:eastAsia="仿宋_GB2312" w:cs="宋体"/>
                          <w:color w:val="000000"/>
                          <w:kern w:val="0"/>
                          <w:sz w:val="24"/>
                          <w:szCs w:val="20"/>
                          <w:lang w:val="zh-CN" w:eastAsia="zh-CN"/>
                        </w:rPr>
                        <w:t>风险点</w:t>
                      </w:r>
                    </w:p>
                  </w:txbxContent>
                </v:textbox>
              </v:rect>
            </v:group>
            <v:group id="组合 1268" o:spid="_x0000_s1269" o:spt="203" style="position:absolute;left:18460;top:113497;height:494;width:1409;" coordsize="1500,486">
              <o:lock v:ext="edit" position="f" selection="f" grouping="f" rotation="f" cropping="f" text="f" aspectratio="f"/>
              <v:line id="直线 1155" o:spid="_x0000_s1270" o:spt="20" style="position:absolute;left:247;top:388;flip:x;height:0;width:910;" filled="f" stroked="t" coordsize="21600,21600">
                <v:path arrowok="t"/>
                <v:fill on="f" focussize="0,0"/>
                <v:stroke weight="1pt" color="#000000" endarrow="block"/>
                <v:imagedata o:title=""/>
                <o:lock v:ext="edit" aspectratio="f"/>
              </v:line>
              <v:rect id="矩形 1156" o:spid="_x0000_s1271" o:spt="1" style="position:absolute;left:0;top:0;height:486;width:1500;" filled="f" stroked="f" coordsize="21600,21600">
                <v:path/>
                <v:fill on="f" focussize="0,0"/>
                <v:stroke on="f"/>
                <v:imagedata o:title=""/>
                <o:lock v:ext="edit" aspectratio="f"/>
                <v:textbox>
                  <w:txbxContent>
                    <w:p>
                      <w:pPr>
                        <w:widowControl w:val="0"/>
                        <w:autoSpaceDE w:val="0"/>
                        <w:autoSpaceDN w:val="0"/>
                        <w:adjustRightInd w:val="0"/>
                        <w:spacing w:before="0" w:beforeAutospacing="0" w:after="0" w:afterAutospacing="0" w:line="320" w:lineRule="exact"/>
                        <w:ind w:left="0" w:right="0"/>
                        <w:jc w:val="center"/>
                        <w:rPr>
                          <w:rFonts w:hint="eastAsia" w:ascii="仿宋_GB2312" w:hAnsi="宋体" w:eastAsia="仿宋_GB2312" w:cs="宋体"/>
                          <w:color w:val="000000"/>
                          <w:kern w:val="0"/>
                          <w:sz w:val="24"/>
                          <w:szCs w:val="20"/>
                          <w:lang w:val="zh-CN"/>
                        </w:rPr>
                      </w:pPr>
                      <w:r>
                        <w:rPr>
                          <w:rFonts w:hint="eastAsia" w:ascii="仿宋_GB2312" w:hAnsi="宋体" w:eastAsia="仿宋_GB2312" w:cs="宋体"/>
                          <w:color w:val="000000"/>
                          <w:kern w:val="0"/>
                          <w:sz w:val="24"/>
                          <w:szCs w:val="20"/>
                          <w:lang w:val="zh-CN" w:eastAsia="zh-CN"/>
                        </w:rPr>
                        <w:t>风险点</w:t>
                      </w:r>
                    </w:p>
                  </w:txbxContent>
                </v:textbox>
              </v:rect>
            </v:group>
            <v:group id="组合 1271" o:spid="_x0000_s1272" o:spt="203" style="position:absolute;left:18431;top:116330;height:481;width:1494;" coordsize="1590,474">
              <o:lock v:ext="edit" position="f" selection="f" grouping="f" rotation="f" cropping="f" text="f" aspectratio="f"/>
              <v:line id="直线 1158" o:spid="_x0000_s1273" o:spt="20" style="position:absolute;left:261;top:378;flip:x;height:0;width:966;" filled="f" stroked="t" coordsize="21600,21600">
                <v:path arrowok="t"/>
                <v:fill on="f" focussize="0,0"/>
                <v:stroke weight="1pt" color="#000000" endarrow="block"/>
                <v:imagedata o:title=""/>
                <o:lock v:ext="edit" aspectratio="f"/>
              </v:line>
              <v:rect id="矩形 1159" o:spid="_x0000_s1274" o:spt="1" style="position:absolute;left:0;top:0;height:474;width:1590;" filled="f" stroked="f" coordsize="21600,21600">
                <v:path/>
                <v:fill on="f" focussize="0,0"/>
                <v:stroke on="f"/>
                <v:imagedata o:title=""/>
                <o:lock v:ext="edit" aspectratio="f"/>
                <v:textbox>
                  <w:txbxContent>
                    <w:p>
                      <w:pPr>
                        <w:widowControl w:val="0"/>
                        <w:autoSpaceDE w:val="0"/>
                        <w:autoSpaceDN w:val="0"/>
                        <w:adjustRightInd w:val="0"/>
                        <w:spacing w:before="0" w:beforeAutospacing="0" w:after="0" w:afterAutospacing="0" w:line="320" w:lineRule="exact"/>
                        <w:ind w:left="0" w:right="0" w:firstLine="240" w:firstLineChars="100"/>
                        <w:jc w:val="both"/>
                        <w:rPr>
                          <w:rFonts w:hint="eastAsia" w:ascii="仿宋_GB2312" w:hAnsi="宋体" w:eastAsia="仿宋_GB2312" w:cs="宋体"/>
                          <w:color w:val="000000"/>
                          <w:kern w:val="0"/>
                          <w:sz w:val="24"/>
                          <w:szCs w:val="20"/>
                          <w:lang w:val="zh-CN"/>
                        </w:rPr>
                      </w:pPr>
                      <w:r>
                        <w:rPr>
                          <w:rFonts w:hint="eastAsia" w:ascii="仿宋_GB2312" w:hAnsi="宋体" w:eastAsia="仿宋_GB2312" w:cs="宋体"/>
                          <w:color w:val="000000"/>
                          <w:kern w:val="0"/>
                          <w:sz w:val="24"/>
                          <w:szCs w:val="20"/>
                          <w:lang w:val="zh-CN" w:eastAsia="zh-CN"/>
                        </w:rPr>
                        <w:t>风险点</w:t>
                      </w:r>
                    </w:p>
                  </w:txbxContent>
                </v:textbox>
              </v:rect>
            </v:group>
            <v:group id="组合 1274" o:spid="_x0000_s1275" o:spt="203" style="position:absolute;left:21025;top:107387;height:481;width:1363;" coordsize="1451,474">
              <o:lock v:ext="edit" position="f" selection="f" grouping="f" rotation="f" cropping="f" text="f" aspectratio="f"/>
              <v:line id="直线 1161" o:spid="_x0000_s1276" o:spt="20" style="position:absolute;left:236;top:399;height:0;width:944;" filled="f" stroked="t" coordsize="21600,21600">
                <v:path arrowok="t"/>
                <v:fill on="f" focussize="0,0"/>
                <v:stroke weight="1pt" color="#000000" endarrow="block"/>
                <v:imagedata o:title=""/>
                <o:lock v:ext="edit" aspectratio="f"/>
              </v:line>
              <v:rect id="矩形 1162" o:spid="_x0000_s1277" o:spt="1" style="position:absolute;left:0;top:0;height:474;width:1451;" filled="f" stroked="f" coordsize="21600,21600">
                <v:path/>
                <v:fill on="f" focussize="0,0"/>
                <v:stroke on="f"/>
                <v:imagedata o:title=""/>
                <o:lock v:ext="edit" aspectratio="f"/>
                <v:textbox>
                  <w:txbxContent>
                    <w:p>
                      <w:pPr>
                        <w:widowControl w:val="0"/>
                        <w:autoSpaceDE w:val="0"/>
                        <w:autoSpaceDN w:val="0"/>
                        <w:adjustRightInd w:val="0"/>
                        <w:spacing w:before="0" w:beforeAutospacing="0" w:after="0" w:afterAutospacing="0" w:line="320" w:lineRule="exact"/>
                        <w:ind w:left="0" w:right="0"/>
                        <w:jc w:val="center"/>
                        <w:rPr>
                          <w:rFonts w:hint="eastAsia" w:ascii="仿宋_GB2312" w:hAnsi="宋体" w:eastAsia="仿宋_GB2312" w:cs="宋体"/>
                          <w:color w:val="000000"/>
                          <w:kern w:val="0"/>
                          <w:sz w:val="24"/>
                          <w:szCs w:val="20"/>
                          <w:lang w:val="zh-CN"/>
                        </w:rPr>
                      </w:pPr>
                      <w:r>
                        <w:rPr>
                          <w:rFonts w:hint="eastAsia" w:ascii="仿宋_GB2312" w:hAnsi="宋体" w:eastAsia="仿宋_GB2312" w:cs="宋体"/>
                          <w:color w:val="000000"/>
                          <w:kern w:val="0"/>
                          <w:sz w:val="24"/>
                          <w:szCs w:val="20"/>
                          <w:lang w:val="zh-CN" w:eastAsia="zh-CN"/>
                        </w:rPr>
                        <w:t>防控措施</w:t>
                      </w:r>
                    </w:p>
                  </w:txbxContent>
                </v:textbox>
              </v:rect>
            </v:group>
            <v:group id="组合 1277" o:spid="_x0000_s1278" o:spt="203" style="position:absolute;left:21088;top:108798;height:481;width:1299;" coordsize="1383,474">
              <o:lock v:ext="edit" position="f" selection="f" grouping="f" rotation="f" cropping="f" text="f" aspectratio="f"/>
              <v:line id="直线 1164" o:spid="_x0000_s1279" o:spt="20" style="position:absolute;left:225;top:399;height:0;width:900;" filled="f" stroked="t" coordsize="21600,21600">
                <v:path arrowok="t"/>
                <v:fill on="f" focussize="0,0"/>
                <v:stroke weight="1pt" color="#000000" endarrow="block"/>
                <v:imagedata o:title=""/>
                <o:lock v:ext="edit" aspectratio="f"/>
              </v:line>
              <v:rect id="矩形 1165" o:spid="_x0000_s1280" o:spt="1" style="position:absolute;left:0;top:0;height:474;width:1383;" filled="f" stroked="f" coordsize="21600,21600">
                <v:path/>
                <v:fill on="f" focussize="0,0"/>
                <v:stroke on="f"/>
                <v:imagedata o:title=""/>
                <o:lock v:ext="edit" aspectratio="f"/>
                <v:textbox>
                  <w:txbxContent>
                    <w:p>
                      <w:pPr>
                        <w:widowControl w:val="0"/>
                        <w:autoSpaceDE w:val="0"/>
                        <w:autoSpaceDN w:val="0"/>
                        <w:adjustRightInd w:val="0"/>
                        <w:spacing w:before="0" w:beforeAutospacing="0" w:after="0" w:afterAutospacing="0" w:line="320" w:lineRule="exact"/>
                        <w:ind w:left="0" w:right="0"/>
                        <w:jc w:val="center"/>
                        <w:rPr>
                          <w:rFonts w:hint="eastAsia" w:ascii="仿宋_GB2312" w:hAnsi="宋体" w:eastAsia="仿宋_GB2312" w:cs="宋体"/>
                          <w:color w:val="000000"/>
                          <w:kern w:val="0"/>
                          <w:sz w:val="24"/>
                          <w:szCs w:val="20"/>
                          <w:lang w:val="zh-CN"/>
                        </w:rPr>
                      </w:pPr>
                      <w:r>
                        <w:rPr>
                          <w:rFonts w:hint="eastAsia" w:ascii="仿宋_GB2312" w:hAnsi="宋体" w:eastAsia="仿宋_GB2312" w:cs="宋体"/>
                          <w:color w:val="000000"/>
                          <w:kern w:val="0"/>
                          <w:sz w:val="24"/>
                          <w:szCs w:val="20"/>
                          <w:lang w:val="zh-CN" w:eastAsia="zh-CN"/>
                        </w:rPr>
                        <w:t>防控措施</w:t>
                      </w:r>
                    </w:p>
                  </w:txbxContent>
                </v:textbox>
              </v:rect>
            </v:group>
            <v:group id="组合 1280" o:spid="_x0000_s1281" o:spt="203" style="position:absolute;left:21039;top:113469;height:481;width:1391;" coordsize="1481,474">
              <o:lock v:ext="edit" position="f" selection="f" grouping="f" rotation="f" cropping="f" text="f" aspectratio="f"/>
              <v:line id="直线 1167" o:spid="_x0000_s1282" o:spt="20" style="position:absolute;left:241;top:399;height:0;width:964;" filled="f" stroked="t" coordsize="21600,21600">
                <v:path arrowok="t"/>
                <v:fill on="f" focussize="0,0"/>
                <v:stroke weight="1pt" color="#000000" endarrow="block"/>
                <v:imagedata o:title=""/>
                <o:lock v:ext="edit" aspectratio="f"/>
              </v:line>
              <v:rect id="矩形 1168" o:spid="_x0000_s1283" o:spt="1" style="position:absolute;left:0;top:0;height:474;width:1481;" filled="f" stroked="f" coordsize="21600,21600">
                <v:path/>
                <v:fill on="f" focussize="0,0"/>
                <v:stroke on="f"/>
                <v:imagedata o:title=""/>
                <o:lock v:ext="edit" aspectratio="f"/>
                <v:textbox>
                  <w:txbxContent>
                    <w:p>
                      <w:pPr>
                        <w:widowControl w:val="0"/>
                        <w:autoSpaceDE w:val="0"/>
                        <w:autoSpaceDN w:val="0"/>
                        <w:adjustRightInd w:val="0"/>
                        <w:spacing w:before="0" w:beforeAutospacing="0" w:after="0" w:afterAutospacing="0" w:line="320" w:lineRule="exact"/>
                        <w:ind w:left="0" w:right="0"/>
                        <w:jc w:val="center"/>
                        <w:rPr>
                          <w:rFonts w:hint="eastAsia" w:ascii="仿宋_GB2312" w:hAnsi="宋体" w:eastAsia="仿宋_GB2312" w:cs="宋体"/>
                          <w:color w:val="000000"/>
                          <w:kern w:val="0"/>
                          <w:sz w:val="24"/>
                          <w:szCs w:val="20"/>
                          <w:lang w:val="zh-CN"/>
                        </w:rPr>
                      </w:pPr>
                      <w:r>
                        <w:rPr>
                          <w:rFonts w:hint="eastAsia" w:ascii="仿宋_GB2312" w:hAnsi="宋体" w:eastAsia="仿宋_GB2312" w:cs="宋体"/>
                          <w:color w:val="000000"/>
                          <w:kern w:val="0"/>
                          <w:sz w:val="24"/>
                          <w:szCs w:val="20"/>
                          <w:lang w:val="zh-CN" w:eastAsia="zh-CN"/>
                        </w:rPr>
                        <w:t>防控措施</w:t>
                      </w:r>
                    </w:p>
                  </w:txbxContent>
                </v:textbox>
              </v:rect>
            </v:group>
            <v:group id="组合 1283" o:spid="_x0000_s1284" o:spt="203" style="position:absolute;left:21038;top:116276;height:481;width:1434;" coordsize="1526,474">
              <o:lock v:ext="edit" position="f" selection="f" grouping="f" rotation="f" cropping="f" text="f" aspectratio="f"/>
              <v:line id="直线 1170" o:spid="_x0000_s1285" o:spt="20" style="position:absolute;left:248;top:399;height:0;width:993;" filled="f" stroked="t" coordsize="21600,21600">
                <v:path arrowok="t"/>
                <v:fill on="f" focussize="0,0"/>
                <v:stroke weight="1pt" color="#000000" endarrow="block"/>
                <v:imagedata o:title=""/>
                <o:lock v:ext="edit" aspectratio="f"/>
              </v:line>
              <v:rect id="矩形 1171" o:spid="_x0000_s1286" o:spt="1" style="position:absolute;left:0;top:0;height:474;width:1526;" filled="f" stroked="f" coordsize="21600,21600">
                <v:path/>
                <v:fill on="f" focussize="0,0"/>
                <v:stroke on="f"/>
                <v:imagedata o:title=""/>
                <o:lock v:ext="edit" aspectratio="f"/>
                <v:textbox>
                  <w:txbxContent>
                    <w:p>
                      <w:pPr>
                        <w:widowControl w:val="0"/>
                        <w:autoSpaceDE w:val="0"/>
                        <w:autoSpaceDN w:val="0"/>
                        <w:adjustRightInd w:val="0"/>
                        <w:spacing w:before="0" w:beforeAutospacing="0" w:after="0" w:afterAutospacing="0" w:line="320" w:lineRule="exact"/>
                        <w:ind w:left="0" w:right="0"/>
                        <w:jc w:val="center"/>
                        <w:rPr>
                          <w:rFonts w:hint="eastAsia" w:ascii="仿宋_GB2312" w:hAnsi="宋体" w:eastAsia="仿宋_GB2312" w:cs="宋体"/>
                          <w:color w:val="000000"/>
                          <w:kern w:val="0"/>
                          <w:sz w:val="24"/>
                          <w:szCs w:val="20"/>
                          <w:lang w:val="zh-CN"/>
                        </w:rPr>
                      </w:pPr>
                      <w:r>
                        <w:rPr>
                          <w:rFonts w:hint="eastAsia" w:ascii="仿宋_GB2312" w:hAnsi="宋体" w:eastAsia="仿宋_GB2312" w:cs="宋体"/>
                          <w:color w:val="000000"/>
                          <w:kern w:val="0"/>
                          <w:sz w:val="24"/>
                          <w:szCs w:val="20"/>
                          <w:lang w:val="zh-CN" w:eastAsia="zh-CN"/>
                        </w:rPr>
                        <w:t>防控措施</w:t>
                      </w:r>
                    </w:p>
                  </w:txbxContent>
                </v:textbox>
              </v:rect>
            </v:group>
            <v:line id="_x0000_s1287" o:spid="_x0000_s1287" o:spt="20" style="position:absolute;left:20413;top:108099;height:792;width:1;" filled="f" stroked="t" coordsize="21600,21600">
              <v:path arrowok="t"/>
              <v:fill on="f" focussize="0,0"/>
              <v:stroke color="#000000" endarrow="block"/>
              <v:imagedata o:title=""/>
              <o:lock v:ext="edit" aspectratio="f"/>
            </v:line>
            <v:line id="_x0000_s1288" o:spid="_x0000_s1288" o:spt="20" style="position:absolute;left:20413;top:109550;height:792;width:1;" filled="f" stroked="t" coordsize="21600,21600">
              <v:path arrowok="t"/>
              <v:fill on="f" focussize="0,0"/>
              <v:stroke color="#000000" endarrow="block"/>
              <v:imagedata o:title=""/>
              <o:lock v:ext="edit" aspectratio="f"/>
            </v:line>
            <v:line id="_x0000_s1289" o:spid="_x0000_s1289" o:spt="20" style="position:absolute;left:20427;top:110945;height:890;width:1;" filled="f" stroked="t" coordsize="21600,21600">
              <v:path arrowok="t"/>
              <v:fill on="f" focussize="0,0"/>
              <v:stroke color="#000000" endarrow="block"/>
              <v:imagedata o:title=""/>
              <o:lock v:ext="edit" aspectratio="f"/>
            </v:line>
            <v:line id="_x0000_s1290" o:spid="_x0000_s1290" o:spt="20" style="position:absolute;left:20429;top:112440;flip:x;height:982;width:5;" filled="f" stroked="t" coordsize="21600,21600">
              <v:path arrowok="t"/>
              <v:fill on="f" focussize="0,0"/>
              <v:stroke color="#000000" endarrow="block"/>
              <v:imagedata o:title=""/>
              <o:lock v:ext="edit" aspectratio="f"/>
            </v:line>
            <v:line id="_x0000_s1291" o:spid="_x0000_s1291" o:spt="20" style="position:absolute;left:20413;top:114099;height:863;width:1;" filled="f" stroked="t" coordsize="21600,21600">
              <v:path arrowok="t"/>
              <v:fill on="f" focussize="0,0"/>
              <v:stroke color="#000000" endarrow="block"/>
              <v:imagedata o:title=""/>
              <o:lock v:ext="edit" aspectratio="f"/>
            </v:line>
            <v:line id="_x0000_s1292" o:spid="_x0000_s1292" o:spt="20" style="position:absolute;left:20399;top:115586;height:768;width:1;" filled="f" stroked="t" coordsize="21600,21600">
              <v:path arrowok="t"/>
              <v:fill on="f" focussize="0,0"/>
              <v:stroke color="#000000" endarrow="block"/>
              <v:imagedata o:title=""/>
              <o:lock v:ext="edit" aspectratio="f"/>
            </v:line>
            <v:line id="_x0000_s1293" o:spid="_x0000_s1293" o:spt="20" style="position:absolute;left:20413;top:116986;height:317;width:1;" filled="f" stroked="t" coordsize="21600,21600">
              <v:path arrowok="t"/>
              <v:fill on="f" focussize="0,0"/>
              <v:stroke color="#000000" endarrow="block"/>
              <v:imagedata o:title=""/>
              <o:lock v:ext="edit" aspectratio="f"/>
            </v:line>
            <v:line id="_x0000_s1294" o:spid="_x0000_s1294" o:spt="20" style="position:absolute;left:20401;top:107024;flip:x;height:397;width:11;" filled="f" stroked="t" coordsize="21600,21600">
              <v:path arrowok="t"/>
              <v:fill on="f" focussize="0,0"/>
              <v:stroke color="#000000" endarrow="block"/>
              <v:imagedata o:title=""/>
              <o:lock v:ext="edit" aspectratio="f"/>
            </v:line>
            <v:rect id="_x0000_s1295" o:spid="_x0000_s1295" o:spt="1" style="position:absolute;left:19542;top:107439;height:636;width:1691;" fillcolor="#FFFFFF" filled="t" stroked="t" coordsize="21600,21600">
              <v:path/>
              <v:fill on="t" color2="#FFFFFF" focussize="0,0"/>
              <v:stroke color="#000000" joinstyle="miter"/>
              <v:imagedata o:title=""/>
              <o:lock v:ext="edit" aspectratio="f"/>
              <v:textbox>
                <w:txbxContent>
                  <w:p>
                    <w:pPr>
                      <w:widowControl w:val="0"/>
                      <w:spacing w:before="0" w:beforeAutospacing="0" w:after="0" w:afterAutospacing="0" w:line="360" w:lineRule="exact"/>
                      <w:ind w:left="0" w:right="0"/>
                      <w:jc w:val="center"/>
                      <w:rPr>
                        <w:rFonts w:hint="eastAsia" w:ascii="仿宋_GB2312" w:eastAsia="仿宋_GB2312" w:cs="仿宋_GB2312"/>
                        <w:sz w:val="24"/>
                        <w:szCs w:val="20"/>
                        <w:lang w:val="en-US"/>
                      </w:rPr>
                    </w:pPr>
                    <w:r>
                      <w:rPr>
                        <w:rFonts w:hint="eastAsia" w:ascii="宋体" w:hAnsi="宋体" w:eastAsia="宋体" w:cs="宋体"/>
                        <w:kern w:val="2"/>
                        <w:sz w:val="24"/>
                        <w:szCs w:val="20"/>
                        <w:lang w:val="en-US" w:eastAsia="zh-CN"/>
                      </w:rPr>
                      <w:t>立案</w:t>
                    </w:r>
                  </w:p>
                </w:txbxContent>
              </v:textbox>
            </v:rect>
            <v:shape id="_x0000_s1296" o:spid="_x0000_s1296" o:spt="117" type="#_x0000_t117" style="position:absolute;left:19229;top:106227;height:792;width:2367;" filled="f" stroked="t" coordsize="21600,21600">
              <v:path/>
              <v:fill on="f" focussize="0,0"/>
              <v:stroke color="#000000" joinstyle="miter"/>
              <v:imagedata o:title=""/>
              <o:lock v:ext="edit" aspectratio="f"/>
              <v:textbox>
                <w:txbxContent>
                  <w:p>
                    <w:pPr>
                      <w:widowControl w:val="0"/>
                      <w:spacing w:beforeLines="50" w:beforeAutospacing="0" w:after="0" w:afterAutospacing="0"/>
                      <w:ind w:left="0" w:right="0"/>
                      <w:jc w:val="both"/>
                      <w:rPr>
                        <w:w w:val="95"/>
                        <w:sz w:val="21"/>
                      </w:rPr>
                    </w:pPr>
                    <w:r>
                      <w:rPr>
                        <w:rFonts w:hint="eastAsia" w:ascii="Times New Roman" w:hAnsi="Times New Roman" w:eastAsia="宋体" w:cs="宋体"/>
                        <w:w w:val="95"/>
                        <w:kern w:val="2"/>
                        <w:sz w:val="21"/>
                        <w:szCs w:val="20"/>
                        <w:lang w:val="en-US" w:eastAsia="zh-CN"/>
                      </w:rPr>
                      <w:t>发现违法事实</w:t>
                    </w:r>
                  </w:p>
                </w:txbxContent>
              </v:textbox>
            </v:shape>
          </v:group>
        </w:pict>
      </w:r>
      <w:r>
        <w:rPr>
          <w:rFonts w:hint="eastAsia" w:ascii="仿宋" w:hAnsi="仿宋" w:eastAsia="仿宋" w:cs="仿宋"/>
          <w:b/>
          <w:bCs/>
          <w:sz w:val="32"/>
          <w:szCs w:val="32"/>
          <w:lang w:val="en-US" w:eastAsia="zh-CN"/>
        </w:rPr>
        <w:t>行政处罚（文化类）：</w:t>
      </w:r>
      <w:r>
        <w:rPr>
          <w:rFonts w:hint="eastAsia" w:ascii="仿宋" w:hAnsi="仿宋" w:eastAsia="仿宋" w:cs="仿宋"/>
          <w:b w:val="0"/>
          <w:bCs w:val="0"/>
          <w:sz w:val="28"/>
          <w:szCs w:val="28"/>
          <w:lang w:val="en-US" w:eastAsia="zh-CN"/>
        </w:rPr>
        <w:t>1.</w:t>
      </w:r>
      <w:r>
        <w:rPr>
          <w:rFonts w:hint="eastAsia" w:ascii="仿宋" w:hAnsi="仿宋" w:eastAsia="仿宋" w:cs="仿宋"/>
          <w:sz w:val="28"/>
          <w:szCs w:val="28"/>
          <w:lang w:val="en-US" w:eastAsia="zh-CN"/>
        </w:rPr>
        <w:t>对设立从事艺术品经营活动的经营单位未按规定到住所地县级以上人民政府文化行政部门备案的行政处罚廉政风险防控图；2.对所经营的艺术品未标明作者、年代、尺寸、材料、保存状况和销售价格等信息等行为的行政处罚廉政风险防控图；3.对未经批准擅自开办艺术考级活动的行政处罚廉政风险防控图；4.对组织艺术考级活动未按规定将考级简章、考级时间、考级地点、考生数量、考场安排、考官名单等情况备案等行为的行政处罚廉政风险防控图；</w:t>
      </w:r>
    </w:p>
    <w:p>
      <w:pPr>
        <w:widowControl w:val="0"/>
        <w:tabs>
          <w:tab w:val="center" w:pos="4153"/>
        </w:tabs>
        <w:spacing w:before="0" w:beforeAutospacing="0" w:after="0" w:afterAutospacing="0" w:line="440" w:lineRule="exact"/>
        <w:ind w:left="0" w:right="0"/>
        <w:jc w:val="both"/>
        <w:rPr>
          <w:rFonts w:hint="default" w:ascii="楷体" w:hAnsi="楷体" w:eastAsia="楷体" w:cs="宋体"/>
          <w:kern w:val="2"/>
          <w:sz w:val="28"/>
          <w:szCs w:val="28"/>
          <w:lang w:val="en-US" w:eastAsia="zh-CN"/>
        </w:rPr>
      </w:pPr>
    </w:p>
    <w:p>
      <w:pPr>
        <w:widowControl w:val="0"/>
        <w:spacing w:before="0" w:beforeAutospacing="0" w:after="0" w:afterAutospacing="0" w:line="580" w:lineRule="exact"/>
        <w:ind w:left="0" w:right="0"/>
        <w:jc w:val="center"/>
        <w:rPr>
          <w:rFonts w:hint="eastAsia" w:ascii="方正小标宋简体" w:hAnsi="宋体" w:eastAsia="方正小标宋简体" w:cs="宋体"/>
          <w:kern w:val="0"/>
          <w:sz w:val="44"/>
          <w:szCs w:val="44"/>
          <w:lang w:val="en-US"/>
        </w:rPr>
      </w:pPr>
    </w:p>
    <w:p>
      <w:pPr>
        <w:widowControl w:val="0"/>
        <w:spacing w:before="0" w:beforeAutospacing="0" w:after="0" w:afterAutospacing="0" w:line="580" w:lineRule="exact"/>
        <w:ind w:left="0" w:right="0"/>
        <w:jc w:val="center"/>
        <w:rPr>
          <w:rFonts w:hint="eastAsia" w:ascii="方正小标宋简体" w:hAnsi="宋体" w:eastAsia="方正小标宋简体" w:cs="宋体"/>
          <w:kern w:val="0"/>
          <w:sz w:val="44"/>
          <w:szCs w:val="44"/>
          <w:lang w:val="en-US"/>
        </w:rPr>
      </w:pPr>
    </w:p>
    <w:p>
      <w:pPr>
        <w:widowControl w:val="0"/>
        <w:spacing w:before="0" w:beforeAutospacing="0" w:after="0" w:afterAutospacing="0" w:line="580" w:lineRule="exact"/>
        <w:ind w:left="0" w:right="0"/>
        <w:jc w:val="center"/>
        <w:rPr>
          <w:rFonts w:hint="eastAsia" w:ascii="方正小标宋简体" w:hAnsi="宋体" w:eastAsia="方正小标宋简体" w:cs="宋体"/>
          <w:kern w:val="0"/>
          <w:sz w:val="44"/>
          <w:szCs w:val="44"/>
          <w:lang w:val="en-US"/>
        </w:rPr>
      </w:pPr>
    </w:p>
    <w:p>
      <w:pPr>
        <w:widowControl w:val="0"/>
        <w:spacing w:before="0" w:beforeAutospacing="0" w:after="0" w:afterAutospacing="0" w:line="580" w:lineRule="exact"/>
        <w:ind w:left="0" w:right="0"/>
        <w:jc w:val="center"/>
        <w:rPr>
          <w:rFonts w:hint="eastAsia" w:ascii="方正小标宋简体" w:hAnsi="宋体" w:eastAsia="方正小标宋简体" w:cs="宋体"/>
          <w:kern w:val="0"/>
          <w:sz w:val="44"/>
          <w:szCs w:val="44"/>
          <w:lang w:val="en-US"/>
        </w:rPr>
      </w:pPr>
    </w:p>
    <w:p>
      <w:pPr>
        <w:widowControl w:val="0"/>
        <w:spacing w:before="0" w:beforeAutospacing="0" w:after="0" w:afterAutospacing="0" w:line="580" w:lineRule="exact"/>
        <w:ind w:left="0" w:right="0"/>
        <w:jc w:val="center"/>
        <w:rPr>
          <w:rFonts w:hint="eastAsia" w:ascii="方正小标宋简体" w:hAnsi="宋体" w:eastAsia="方正小标宋简体" w:cs="宋体"/>
          <w:kern w:val="0"/>
          <w:sz w:val="44"/>
          <w:szCs w:val="44"/>
          <w:lang w:val="en-US"/>
        </w:rPr>
      </w:pPr>
    </w:p>
    <w:p>
      <w:pPr>
        <w:widowControl w:val="0"/>
        <w:spacing w:before="0" w:beforeAutospacing="0" w:after="0" w:afterAutospacing="0" w:line="580" w:lineRule="exact"/>
        <w:ind w:left="0" w:right="0"/>
        <w:jc w:val="center"/>
        <w:rPr>
          <w:rFonts w:hint="eastAsia" w:ascii="方正小标宋简体" w:hAnsi="宋体" w:eastAsia="方正小标宋简体" w:cs="宋体"/>
          <w:kern w:val="0"/>
          <w:sz w:val="44"/>
          <w:szCs w:val="44"/>
          <w:lang w:val="en-US"/>
        </w:rPr>
      </w:pPr>
    </w:p>
    <w:p>
      <w:pPr>
        <w:widowControl w:val="0"/>
        <w:spacing w:before="0" w:beforeAutospacing="0" w:after="0" w:afterAutospacing="0" w:line="580" w:lineRule="exact"/>
        <w:ind w:left="0" w:right="0"/>
        <w:jc w:val="center"/>
        <w:rPr>
          <w:rFonts w:hint="eastAsia" w:ascii="方正小标宋简体" w:hAnsi="宋体" w:eastAsia="方正小标宋简体" w:cs="宋体"/>
          <w:kern w:val="0"/>
          <w:sz w:val="44"/>
          <w:szCs w:val="44"/>
          <w:lang w:val="en-US"/>
        </w:rPr>
      </w:pPr>
    </w:p>
    <w:p>
      <w:pPr>
        <w:widowControl w:val="0"/>
        <w:spacing w:before="0" w:beforeAutospacing="0" w:after="0" w:afterAutospacing="0" w:line="580" w:lineRule="exact"/>
        <w:ind w:left="0" w:right="0"/>
        <w:jc w:val="center"/>
        <w:rPr>
          <w:rFonts w:hint="eastAsia" w:ascii="方正小标宋简体" w:hAnsi="宋体" w:eastAsia="方正小标宋简体" w:cs="宋体"/>
          <w:kern w:val="0"/>
          <w:sz w:val="44"/>
          <w:szCs w:val="44"/>
          <w:lang w:val="en-US"/>
        </w:rPr>
      </w:pPr>
    </w:p>
    <w:p>
      <w:pPr>
        <w:widowControl w:val="0"/>
        <w:spacing w:before="0" w:beforeAutospacing="0" w:after="0" w:afterAutospacing="0" w:line="580" w:lineRule="exact"/>
        <w:ind w:left="0" w:right="0"/>
        <w:jc w:val="center"/>
        <w:rPr>
          <w:rFonts w:hint="eastAsia" w:ascii="方正小标宋简体" w:hAnsi="宋体" w:eastAsia="方正小标宋简体" w:cs="宋体"/>
          <w:kern w:val="0"/>
          <w:sz w:val="44"/>
          <w:szCs w:val="44"/>
          <w:lang w:val="en-US"/>
        </w:rPr>
      </w:pPr>
    </w:p>
    <w:p>
      <w:pPr>
        <w:widowControl w:val="0"/>
        <w:spacing w:before="0" w:beforeAutospacing="0" w:after="0" w:afterAutospacing="0" w:line="580" w:lineRule="exact"/>
        <w:ind w:left="0" w:right="0"/>
        <w:jc w:val="center"/>
        <w:rPr>
          <w:rFonts w:hint="eastAsia" w:ascii="方正小标宋简体" w:hAnsi="宋体" w:eastAsia="方正小标宋简体" w:cs="宋体"/>
          <w:kern w:val="0"/>
          <w:sz w:val="44"/>
          <w:szCs w:val="44"/>
          <w:lang w:val="en-US"/>
        </w:rPr>
      </w:pPr>
    </w:p>
    <w:p>
      <w:pPr>
        <w:widowControl w:val="0"/>
        <w:spacing w:before="0" w:beforeAutospacing="0" w:after="0" w:afterAutospacing="0" w:line="580" w:lineRule="exact"/>
        <w:ind w:left="0" w:right="0"/>
        <w:jc w:val="center"/>
        <w:rPr>
          <w:rFonts w:hint="eastAsia" w:ascii="方正小标宋简体" w:hAnsi="宋体" w:eastAsia="方正小标宋简体" w:cs="宋体"/>
          <w:kern w:val="0"/>
          <w:sz w:val="44"/>
          <w:szCs w:val="44"/>
          <w:lang w:val="en-US"/>
        </w:rPr>
      </w:pPr>
    </w:p>
    <w:p>
      <w:pPr>
        <w:widowControl w:val="0"/>
        <w:spacing w:before="0" w:beforeAutospacing="0" w:after="0" w:afterAutospacing="0" w:line="580" w:lineRule="exact"/>
        <w:ind w:left="0" w:right="0"/>
        <w:jc w:val="center"/>
        <w:rPr>
          <w:rFonts w:hint="eastAsia" w:ascii="方正小标宋简体" w:hAnsi="宋体" w:eastAsia="方正小标宋简体" w:cs="宋体"/>
          <w:kern w:val="0"/>
          <w:sz w:val="44"/>
          <w:szCs w:val="44"/>
          <w:lang w:val="en-US"/>
        </w:rPr>
      </w:pPr>
    </w:p>
    <w:p>
      <w:pPr>
        <w:widowControl w:val="0"/>
        <w:spacing w:before="0" w:beforeAutospacing="0" w:after="0" w:afterAutospacing="0" w:line="580" w:lineRule="exact"/>
        <w:ind w:left="0" w:right="0"/>
        <w:jc w:val="center"/>
        <w:rPr>
          <w:rFonts w:hint="eastAsia" w:ascii="方正小标宋简体" w:hAnsi="宋体" w:eastAsia="方正小标宋简体" w:cs="宋体"/>
          <w:kern w:val="0"/>
          <w:sz w:val="44"/>
          <w:szCs w:val="44"/>
          <w:lang w:val="en-US"/>
        </w:rPr>
      </w:pPr>
    </w:p>
    <w:p>
      <w:pPr>
        <w:widowControl w:val="0"/>
        <w:spacing w:before="0" w:beforeAutospacing="0" w:after="0" w:afterAutospacing="0" w:line="580" w:lineRule="exact"/>
        <w:ind w:left="0" w:right="0"/>
        <w:jc w:val="center"/>
        <w:rPr>
          <w:rFonts w:hint="eastAsia" w:ascii="方正小标宋简体" w:hAnsi="宋体" w:eastAsia="方正小标宋简体" w:cs="宋体"/>
          <w:kern w:val="0"/>
          <w:sz w:val="44"/>
          <w:szCs w:val="44"/>
          <w:lang w:val="en-US"/>
        </w:rPr>
      </w:pPr>
    </w:p>
    <w:p>
      <w:pPr>
        <w:widowControl w:val="0"/>
        <w:spacing w:before="0" w:beforeAutospacing="0" w:after="0" w:afterAutospacing="0" w:line="580" w:lineRule="exact"/>
        <w:ind w:left="0" w:right="0"/>
        <w:jc w:val="center"/>
        <w:rPr>
          <w:rFonts w:hint="eastAsia" w:ascii="方正小标宋简体" w:hAnsi="宋体" w:eastAsia="方正小标宋简体" w:cs="宋体"/>
          <w:kern w:val="0"/>
          <w:sz w:val="44"/>
          <w:szCs w:val="44"/>
          <w:lang w:val="en-US"/>
        </w:rPr>
      </w:pPr>
    </w:p>
    <w:p>
      <w:pPr>
        <w:widowControl w:val="0"/>
        <w:tabs>
          <w:tab w:val="center" w:pos="4153"/>
        </w:tabs>
        <w:spacing w:before="0" w:beforeAutospacing="0" w:after="0" w:afterAutospacing="0" w:line="440" w:lineRule="exact"/>
        <w:ind w:left="0" w:right="0"/>
        <w:jc w:val="center"/>
        <w:rPr>
          <w:rFonts w:hint="eastAsia" w:ascii="方正大标宋简体" w:hAnsi="方正大标宋简体" w:eastAsia="方正大标宋简体" w:cs="方正大标宋简体"/>
          <w:sz w:val="36"/>
          <w:szCs w:val="36"/>
        </w:rPr>
      </w:pPr>
    </w:p>
    <w:p>
      <w:pPr>
        <w:widowControl w:val="0"/>
        <w:tabs>
          <w:tab w:val="center" w:pos="4153"/>
        </w:tabs>
        <w:spacing w:before="0" w:beforeAutospacing="0" w:after="0" w:afterAutospacing="0" w:line="440" w:lineRule="exact"/>
        <w:ind w:left="0" w:right="0"/>
        <w:jc w:val="center"/>
        <w:rPr>
          <w:rFonts w:hint="eastAsia" w:ascii="方正大标宋简体" w:hAnsi="方正大标宋简体" w:eastAsia="方正大标宋简体" w:cs="方正大标宋简体"/>
          <w:sz w:val="36"/>
          <w:szCs w:val="36"/>
        </w:rPr>
      </w:pPr>
    </w:p>
    <w:p>
      <w:pPr>
        <w:snapToGrid w:val="0"/>
        <w:jc w:val="both"/>
        <w:rPr>
          <w:rFonts w:hint="eastAsia" w:ascii="方正大标宋简体" w:hAnsi="方正大标宋简体" w:eastAsia="方正大标宋简体" w:cs="方正大标宋简体"/>
          <w:sz w:val="36"/>
          <w:szCs w:val="36"/>
        </w:rPr>
      </w:pPr>
    </w:p>
    <w:p>
      <w:pPr>
        <w:snapToGrid w:val="0"/>
        <w:jc w:val="center"/>
        <w:rPr>
          <w:rFonts w:hint="eastAsia" w:ascii="方正大标宋简体" w:hAnsi="方正大标宋简体" w:eastAsia="方正大标宋简体" w:cs="方正大标宋简体"/>
          <w:sz w:val="36"/>
          <w:szCs w:val="36"/>
        </w:rPr>
      </w:pPr>
    </w:p>
    <w:p>
      <w:pPr>
        <w:snapToGrid w:val="0"/>
        <w:jc w:val="center"/>
        <w:rPr>
          <w:rFonts w:hint="eastAsia"/>
        </w:rPr>
      </w:pPr>
      <w:r>
        <w:rPr>
          <w:rFonts w:hint="eastAsia" w:ascii="方正大标宋简体" w:hAnsi="方正大标宋简体" w:eastAsia="方正大标宋简体" w:cs="方正大标宋简体"/>
          <w:sz w:val="36"/>
          <w:szCs w:val="36"/>
        </w:rPr>
        <w:t>廉政风险防控责任人列表</w:t>
      </w:r>
    </w:p>
    <w:p>
      <w:pPr>
        <w:snapToGrid w:val="0"/>
        <w:jc w:val="center"/>
        <w:rPr>
          <w:rFonts w:hint="eastAsia"/>
        </w:rPr>
      </w:pPr>
    </w:p>
    <w:tbl>
      <w:tblPr>
        <w:tblStyle w:val="2"/>
        <w:tblW w:w="84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80"/>
        <w:gridCol w:w="3825"/>
        <w:gridCol w:w="24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1" w:hRule="atLeast"/>
          <w:jc w:val="center"/>
        </w:trPr>
        <w:tc>
          <w:tcPr>
            <w:tcW w:w="2180" w:type="dxa"/>
            <w:vAlign w:val="top"/>
          </w:tcPr>
          <w:p>
            <w:pPr>
              <w:jc w:val="center"/>
              <w:rPr>
                <w:rFonts w:hint="eastAsia" w:ascii="宋体" w:hAnsi="宋体"/>
                <w:b/>
                <w:sz w:val="28"/>
                <w:szCs w:val="28"/>
              </w:rPr>
            </w:pPr>
            <w:r>
              <w:rPr>
                <w:rFonts w:hint="eastAsia" w:ascii="宋体" w:hAnsi="宋体"/>
                <w:b/>
                <w:sz w:val="28"/>
                <w:szCs w:val="28"/>
              </w:rPr>
              <w:t>风险防控环节</w:t>
            </w:r>
          </w:p>
        </w:tc>
        <w:tc>
          <w:tcPr>
            <w:tcW w:w="3825" w:type="dxa"/>
            <w:vAlign w:val="top"/>
          </w:tcPr>
          <w:p>
            <w:pPr>
              <w:jc w:val="center"/>
              <w:rPr>
                <w:rFonts w:hint="eastAsia" w:ascii="宋体" w:hAnsi="宋体"/>
                <w:b/>
                <w:sz w:val="28"/>
                <w:szCs w:val="28"/>
              </w:rPr>
            </w:pPr>
            <w:r>
              <w:rPr>
                <w:rFonts w:hint="eastAsia" w:ascii="宋体" w:hAnsi="宋体"/>
                <w:b/>
                <w:sz w:val="28"/>
                <w:szCs w:val="28"/>
              </w:rPr>
              <w:t>风险防控岗位</w:t>
            </w:r>
          </w:p>
        </w:tc>
        <w:tc>
          <w:tcPr>
            <w:tcW w:w="2435" w:type="dxa"/>
            <w:vAlign w:val="top"/>
          </w:tcPr>
          <w:p>
            <w:pPr>
              <w:jc w:val="center"/>
              <w:rPr>
                <w:rFonts w:hint="eastAsia" w:ascii="宋体" w:hAnsi="宋体"/>
                <w:b/>
                <w:sz w:val="28"/>
                <w:szCs w:val="28"/>
              </w:rPr>
            </w:pPr>
            <w:r>
              <w:rPr>
                <w:rFonts w:hint="eastAsia" w:ascii="宋体" w:hAnsi="宋体"/>
                <w:b/>
                <w:sz w:val="28"/>
                <w:szCs w:val="28"/>
              </w:rPr>
              <w:t>风险防控责任人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1" w:hRule="atLeast"/>
          <w:jc w:val="center"/>
        </w:trPr>
        <w:tc>
          <w:tcPr>
            <w:tcW w:w="2180" w:type="dxa"/>
            <w:vAlign w:val="top"/>
          </w:tcPr>
          <w:p>
            <w:pPr>
              <w:jc w:val="center"/>
              <w:rPr>
                <w:rFonts w:hint="eastAsia" w:ascii="楷体" w:hAnsi="楷体" w:eastAsia="楷体"/>
                <w:sz w:val="24"/>
                <w:szCs w:val="24"/>
              </w:rPr>
            </w:pPr>
          </w:p>
          <w:p>
            <w:pPr>
              <w:ind w:firstLine="480" w:firstLineChars="200"/>
              <w:jc w:val="both"/>
              <w:rPr>
                <w:rFonts w:hint="eastAsia" w:ascii="楷体" w:hAnsi="楷体" w:eastAsia="楷体"/>
                <w:sz w:val="24"/>
                <w:szCs w:val="24"/>
              </w:rPr>
            </w:pPr>
            <w:r>
              <w:rPr>
                <w:rFonts w:hint="eastAsia" w:ascii="楷体" w:hAnsi="楷体" w:eastAsia="楷体"/>
                <w:sz w:val="24"/>
                <w:szCs w:val="24"/>
              </w:rPr>
              <w:t>受    理</w:t>
            </w:r>
          </w:p>
        </w:tc>
        <w:tc>
          <w:tcPr>
            <w:tcW w:w="3825" w:type="dxa"/>
            <w:vAlign w:val="top"/>
          </w:tcPr>
          <w:p>
            <w:pPr>
              <w:jc w:val="center"/>
              <w:rPr>
                <w:rFonts w:hint="eastAsia" w:ascii="楷体" w:hAnsi="楷体" w:eastAsia="楷体"/>
                <w:sz w:val="24"/>
                <w:szCs w:val="24"/>
                <w:lang w:val="en-US" w:eastAsia="zh-CN"/>
              </w:rPr>
            </w:pPr>
            <w:r>
              <w:rPr>
                <w:rFonts w:hint="eastAsia" w:ascii="楷体" w:hAnsi="楷体" w:eastAsia="楷体"/>
                <w:sz w:val="24"/>
                <w:szCs w:val="24"/>
                <w:lang w:val="en-US" w:eastAsia="zh-CN"/>
              </w:rPr>
              <w:t>市文化市场综合行政执法队一大队</w:t>
            </w:r>
          </w:p>
          <w:p>
            <w:pPr>
              <w:jc w:val="center"/>
              <w:rPr>
                <w:rFonts w:hint="eastAsia" w:ascii="楷体" w:hAnsi="楷体" w:eastAsia="楷体"/>
                <w:sz w:val="24"/>
                <w:szCs w:val="24"/>
                <w:lang w:val="en-US" w:eastAsia="zh-CN"/>
              </w:rPr>
            </w:pPr>
            <w:r>
              <w:rPr>
                <w:rFonts w:hint="eastAsia" w:ascii="楷体" w:hAnsi="楷体" w:eastAsia="楷体"/>
                <w:sz w:val="24"/>
                <w:szCs w:val="24"/>
                <w:lang w:val="en-US" w:eastAsia="zh-CN"/>
              </w:rPr>
              <w:t>市文化市场综合行政执法队二大队</w:t>
            </w:r>
          </w:p>
          <w:p>
            <w:pPr>
              <w:jc w:val="center"/>
              <w:rPr>
                <w:rFonts w:hint="eastAsia" w:ascii="楷体" w:hAnsi="楷体" w:eastAsia="楷体"/>
                <w:sz w:val="24"/>
                <w:szCs w:val="24"/>
                <w:lang w:val="en-US" w:eastAsia="zh-CN"/>
              </w:rPr>
            </w:pPr>
            <w:r>
              <w:rPr>
                <w:rFonts w:hint="eastAsia" w:ascii="楷体" w:hAnsi="楷体" w:eastAsia="楷体"/>
                <w:sz w:val="24"/>
                <w:szCs w:val="24"/>
                <w:lang w:val="en-US" w:eastAsia="zh-CN"/>
              </w:rPr>
              <w:t>市文化市场综合行政执法队三大队</w:t>
            </w:r>
          </w:p>
          <w:p>
            <w:pPr>
              <w:jc w:val="center"/>
              <w:rPr>
                <w:rFonts w:hint="eastAsia" w:ascii="楷体" w:hAnsi="楷体" w:eastAsia="楷体"/>
                <w:sz w:val="24"/>
                <w:szCs w:val="24"/>
                <w:lang w:val="en-US" w:eastAsia="zh-CN"/>
              </w:rPr>
            </w:pPr>
            <w:r>
              <w:rPr>
                <w:rFonts w:hint="eastAsia" w:ascii="楷体" w:hAnsi="楷体" w:eastAsia="楷体"/>
                <w:sz w:val="24"/>
                <w:szCs w:val="24"/>
                <w:lang w:val="en-US" w:eastAsia="zh-CN"/>
              </w:rPr>
              <w:t>市文化市场综合行政执法队五大队</w:t>
            </w:r>
          </w:p>
        </w:tc>
        <w:tc>
          <w:tcPr>
            <w:tcW w:w="2435" w:type="dxa"/>
            <w:vAlign w:val="top"/>
          </w:tcPr>
          <w:p>
            <w:pPr>
              <w:jc w:val="center"/>
              <w:rPr>
                <w:rFonts w:hint="eastAsia" w:ascii="楷体" w:hAnsi="楷体" w:eastAsia="楷体"/>
                <w:sz w:val="24"/>
                <w:szCs w:val="24"/>
                <w:lang w:val="en-US" w:eastAsia="zh-CN"/>
              </w:rPr>
            </w:pPr>
            <w:r>
              <w:rPr>
                <w:rFonts w:hint="eastAsia" w:ascii="楷体" w:hAnsi="楷体" w:eastAsia="楷体"/>
                <w:sz w:val="24"/>
                <w:szCs w:val="24"/>
                <w:lang w:val="en-US" w:eastAsia="zh-CN"/>
              </w:rPr>
              <w:t>郭  飞</w:t>
            </w:r>
          </w:p>
          <w:p>
            <w:pPr>
              <w:jc w:val="center"/>
              <w:rPr>
                <w:rFonts w:hint="eastAsia" w:ascii="楷体" w:hAnsi="楷体" w:eastAsia="楷体"/>
                <w:sz w:val="24"/>
                <w:szCs w:val="24"/>
                <w:lang w:val="en-US" w:eastAsia="zh-CN"/>
              </w:rPr>
            </w:pPr>
            <w:r>
              <w:rPr>
                <w:rFonts w:hint="eastAsia" w:ascii="楷体" w:hAnsi="楷体" w:eastAsia="楷体"/>
                <w:sz w:val="24"/>
                <w:szCs w:val="24"/>
                <w:lang w:val="en-US" w:eastAsia="zh-CN"/>
              </w:rPr>
              <w:t>李  强</w:t>
            </w:r>
          </w:p>
          <w:p>
            <w:pPr>
              <w:jc w:val="center"/>
              <w:rPr>
                <w:rFonts w:hint="eastAsia" w:ascii="楷体" w:hAnsi="楷体" w:eastAsia="楷体"/>
                <w:sz w:val="24"/>
                <w:szCs w:val="24"/>
                <w:lang w:val="en-US" w:eastAsia="zh-CN"/>
              </w:rPr>
            </w:pPr>
            <w:r>
              <w:rPr>
                <w:rFonts w:hint="eastAsia" w:ascii="楷体" w:hAnsi="楷体" w:eastAsia="楷体"/>
                <w:sz w:val="24"/>
                <w:szCs w:val="24"/>
                <w:lang w:val="en-US" w:eastAsia="zh-CN"/>
              </w:rPr>
              <w:t>寇笑笑</w:t>
            </w:r>
          </w:p>
          <w:p>
            <w:pPr>
              <w:jc w:val="center"/>
              <w:rPr>
                <w:rFonts w:hint="eastAsia" w:ascii="楷体" w:hAnsi="楷体" w:eastAsia="楷体"/>
                <w:sz w:val="24"/>
                <w:szCs w:val="24"/>
                <w:lang w:eastAsia="zh-CN"/>
              </w:rPr>
            </w:pPr>
            <w:r>
              <w:rPr>
                <w:rFonts w:hint="eastAsia" w:ascii="楷体" w:hAnsi="楷体" w:eastAsia="楷体"/>
                <w:sz w:val="24"/>
                <w:szCs w:val="24"/>
                <w:lang w:val="en-US" w:eastAsia="zh-CN"/>
              </w:rPr>
              <w:t>李冰心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6" w:hRule="atLeast"/>
          <w:jc w:val="center"/>
        </w:trPr>
        <w:tc>
          <w:tcPr>
            <w:tcW w:w="2180" w:type="dxa"/>
            <w:vAlign w:val="top"/>
          </w:tcPr>
          <w:p>
            <w:pPr>
              <w:jc w:val="center"/>
              <w:rPr>
                <w:rFonts w:hint="eastAsia" w:ascii="楷体" w:hAnsi="楷体" w:eastAsia="楷体"/>
                <w:sz w:val="24"/>
                <w:szCs w:val="24"/>
              </w:rPr>
            </w:pPr>
          </w:p>
          <w:p>
            <w:pPr>
              <w:ind w:firstLine="480" w:firstLineChars="200"/>
              <w:jc w:val="both"/>
              <w:rPr>
                <w:rFonts w:hint="eastAsia" w:ascii="楷体" w:hAnsi="楷体" w:eastAsia="楷体"/>
                <w:sz w:val="24"/>
                <w:szCs w:val="24"/>
              </w:rPr>
            </w:pPr>
            <w:r>
              <w:rPr>
                <w:rFonts w:hint="eastAsia" w:ascii="楷体" w:hAnsi="楷体" w:eastAsia="楷体"/>
                <w:sz w:val="24"/>
                <w:szCs w:val="24"/>
              </w:rPr>
              <w:t>审    查</w:t>
            </w:r>
          </w:p>
        </w:tc>
        <w:tc>
          <w:tcPr>
            <w:tcW w:w="3825" w:type="dxa"/>
            <w:vAlign w:val="top"/>
          </w:tcPr>
          <w:p>
            <w:pPr>
              <w:jc w:val="center"/>
              <w:rPr>
                <w:rFonts w:hint="eastAsia" w:ascii="楷体" w:hAnsi="楷体" w:eastAsia="楷体"/>
                <w:sz w:val="24"/>
                <w:szCs w:val="24"/>
                <w:lang w:val="en-US" w:eastAsia="zh-CN"/>
              </w:rPr>
            </w:pPr>
            <w:r>
              <w:rPr>
                <w:rFonts w:hint="eastAsia" w:ascii="楷体" w:hAnsi="楷体" w:eastAsia="楷体"/>
                <w:sz w:val="24"/>
                <w:szCs w:val="24"/>
                <w:lang w:val="en-US" w:eastAsia="zh-CN"/>
              </w:rPr>
              <w:t>市文化市场综合行政执法队一大队</w:t>
            </w:r>
          </w:p>
          <w:p>
            <w:pPr>
              <w:jc w:val="center"/>
              <w:rPr>
                <w:rFonts w:hint="eastAsia" w:ascii="楷体" w:hAnsi="楷体" w:eastAsia="楷体"/>
                <w:sz w:val="24"/>
                <w:szCs w:val="24"/>
                <w:lang w:val="en-US" w:eastAsia="zh-CN"/>
              </w:rPr>
            </w:pPr>
            <w:r>
              <w:rPr>
                <w:rFonts w:hint="eastAsia" w:ascii="楷体" w:hAnsi="楷体" w:eastAsia="楷体"/>
                <w:sz w:val="24"/>
                <w:szCs w:val="24"/>
                <w:lang w:val="en-US" w:eastAsia="zh-CN"/>
              </w:rPr>
              <w:t>市文化市场综合行政执法队二大队</w:t>
            </w:r>
          </w:p>
          <w:p>
            <w:pPr>
              <w:jc w:val="center"/>
              <w:rPr>
                <w:rFonts w:hint="eastAsia" w:ascii="楷体" w:hAnsi="楷体" w:eastAsia="楷体"/>
                <w:sz w:val="24"/>
                <w:szCs w:val="24"/>
                <w:lang w:val="en-US" w:eastAsia="zh-CN"/>
              </w:rPr>
            </w:pPr>
            <w:r>
              <w:rPr>
                <w:rFonts w:hint="eastAsia" w:ascii="楷体" w:hAnsi="楷体" w:eastAsia="楷体"/>
                <w:sz w:val="24"/>
                <w:szCs w:val="24"/>
                <w:lang w:val="en-US" w:eastAsia="zh-CN"/>
              </w:rPr>
              <w:t>市文化市场综合行政执法队三大队</w:t>
            </w:r>
          </w:p>
          <w:p>
            <w:pPr>
              <w:jc w:val="center"/>
              <w:rPr>
                <w:rFonts w:hint="eastAsia" w:ascii="楷体" w:hAnsi="楷体" w:eastAsia="楷体"/>
                <w:sz w:val="24"/>
                <w:szCs w:val="24"/>
              </w:rPr>
            </w:pPr>
            <w:r>
              <w:rPr>
                <w:rFonts w:hint="eastAsia" w:ascii="楷体" w:hAnsi="楷体" w:eastAsia="楷体"/>
                <w:sz w:val="24"/>
                <w:szCs w:val="24"/>
                <w:lang w:val="en-US" w:eastAsia="zh-CN"/>
              </w:rPr>
              <w:t>市文化市场综合行政执法队五大队</w:t>
            </w:r>
          </w:p>
        </w:tc>
        <w:tc>
          <w:tcPr>
            <w:tcW w:w="2435" w:type="dxa"/>
            <w:vAlign w:val="top"/>
          </w:tcPr>
          <w:p>
            <w:pPr>
              <w:jc w:val="center"/>
              <w:rPr>
                <w:rFonts w:hint="eastAsia" w:ascii="楷体" w:hAnsi="楷体" w:eastAsia="楷体"/>
                <w:sz w:val="24"/>
                <w:szCs w:val="24"/>
                <w:lang w:val="en-US" w:eastAsia="zh-CN"/>
              </w:rPr>
            </w:pPr>
            <w:r>
              <w:rPr>
                <w:rFonts w:hint="eastAsia" w:ascii="楷体" w:hAnsi="楷体" w:eastAsia="楷体"/>
                <w:sz w:val="24"/>
                <w:szCs w:val="24"/>
                <w:lang w:val="en-US" w:eastAsia="zh-CN"/>
              </w:rPr>
              <w:t>张  荣</w:t>
            </w:r>
          </w:p>
          <w:p>
            <w:pPr>
              <w:jc w:val="center"/>
              <w:rPr>
                <w:rFonts w:hint="eastAsia" w:ascii="楷体" w:hAnsi="楷体" w:eastAsia="楷体"/>
                <w:sz w:val="24"/>
                <w:szCs w:val="24"/>
                <w:lang w:val="en-US" w:eastAsia="zh-CN"/>
              </w:rPr>
            </w:pPr>
            <w:r>
              <w:rPr>
                <w:rFonts w:hint="eastAsia" w:ascii="楷体" w:hAnsi="楷体" w:eastAsia="楷体"/>
                <w:sz w:val="24"/>
                <w:szCs w:val="24"/>
                <w:lang w:val="en-US" w:eastAsia="zh-CN"/>
              </w:rPr>
              <w:t>李海涛</w:t>
            </w:r>
          </w:p>
          <w:p>
            <w:pPr>
              <w:jc w:val="center"/>
              <w:rPr>
                <w:rFonts w:hint="eastAsia" w:ascii="楷体" w:hAnsi="楷体" w:eastAsia="楷体"/>
                <w:sz w:val="24"/>
                <w:szCs w:val="24"/>
                <w:lang w:val="en-US" w:eastAsia="zh-CN"/>
              </w:rPr>
            </w:pPr>
            <w:r>
              <w:rPr>
                <w:rFonts w:hint="eastAsia" w:ascii="楷体" w:hAnsi="楷体" w:eastAsia="楷体"/>
                <w:sz w:val="24"/>
                <w:szCs w:val="24"/>
                <w:lang w:val="en-US" w:eastAsia="zh-CN"/>
              </w:rPr>
              <w:t>秦晓芸</w:t>
            </w:r>
          </w:p>
          <w:p>
            <w:pPr>
              <w:jc w:val="center"/>
              <w:rPr>
                <w:rFonts w:hint="eastAsia" w:ascii="楷体" w:hAnsi="楷体" w:eastAsia="楷体"/>
                <w:sz w:val="24"/>
                <w:szCs w:val="24"/>
                <w:lang w:eastAsia="zh-CN"/>
              </w:rPr>
            </w:pPr>
            <w:r>
              <w:rPr>
                <w:rFonts w:hint="eastAsia" w:ascii="楷体" w:hAnsi="楷体" w:eastAsia="楷体"/>
                <w:sz w:val="24"/>
                <w:szCs w:val="24"/>
                <w:lang w:val="en-US" w:eastAsia="zh-CN"/>
              </w:rPr>
              <w:t>来晋军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8" w:hRule="atLeast"/>
          <w:jc w:val="center"/>
        </w:trPr>
        <w:tc>
          <w:tcPr>
            <w:tcW w:w="2180" w:type="dxa"/>
            <w:vAlign w:val="top"/>
          </w:tcPr>
          <w:p>
            <w:pPr>
              <w:ind w:firstLine="480" w:firstLineChars="200"/>
              <w:jc w:val="both"/>
              <w:rPr>
                <w:rFonts w:hint="eastAsia" w:ascii="楷体" w:hAnsi="楷体" w:eastAsia="楷体"/>
                <w:sz w:val="24"/>
                <w:szCs w:val="24"/>
                <w:lang w:eastAsia="zh-CN"/>
              </w:rPr>
            </w:pPr>
            <w:r>
              <w:rPr>
                <w:rFonts w:hint="eastAsia" w:ascii="楷体" w:hAnsi="楷体" w:eastAsia="楷体"/>
                <w:sz w:val="24"/>
                <w:szCs w:val="24"/>
                <w:lang w:eastAsia="zh-CN"/>
              </w:rPr>
              <w:t>决</w:t>
            </w:r>
            <w:r>
              <w:rPr>
                <w:rFonts w:hint="eastAsia" w:ascii="楷体" w:hAnsi="楷体" w:eastAsia="楷体"/>
                <w:sz w:val="24"/>
                <w:szCs w:val="24"/>
                <w:lang w:val="en-US" w:eastAsia="zh-CN"/>
              </w:rPr>
              <w:t xml:space="preserve">    </w:t>
            </w:r>
            <w:r>
              <w:rPr>
                <w:rFonts w:hint="eastAsia" w:ascii="楷体" w:hAnsi="楷体" w:eastAsia="楷体"/>
                <w:sz w:val="24"/>
                <w:szCs w:val="24"/>
                <w:lang w:eastAsia="zh-CN"/>
              </w:rPr>
              <w:t>定</w:t>
            </w:r>
          </w:p>
        </w:tc>
        <w:tc>
          <w:tcPr>
            <w:tcW w:w="3825" w:type="dxa"/>
            <w:vAlign w:val="center"/>
          </w:tcPr>
          <w:p>
            <w:pPr>
              <w:jc w:val="center"/>
              <w:rPr>
                <w:rFonts w:hint="eastAsia" w:ascii="楷体" w:hAnsi="楷体" w:eastAsia="楷体"/>
                <w:sz w:val="24"/>
                <w:szCs w:val="24"/>
                <w:lang w:eastAsia="zh-CN"/>
              </w:rPr>
            </w:pPr>
            <w:r>
              <w:rPr>
                <w:rFonts w:hint="eastAsia" w:ascii="楷体" w:hAnsi="楷体" w:eastAsia="楷体"/>
                <w:sz w:val="24"/>
                <w:szCs w:val="24"/>
                <w:lang w:val="en-US" w:eastAsia="zh-CN"/>
              </w:rPr>
              <w:t>市文化市场综合行政执法队队长</w:t>
            </w:r>
          </w:p>
        </w:tc>
        <w:tc>
          <w:tcPr>
            <w:tcW w:w="2435" w:type="dxa"/>
            <w:vAlign w:val="center"/>
          </w:tcPr>
          <w:p>
            <w:pPr>
              <w:jc w:val="center"/>
              <w:rPr>
                <w:rFonts w:hint="default" w:ascii="楷体" w:hAnsi="楷体" w:eastAsia="楷体"/>
                <w:sz w:val="24"/>
                <w:szCs w:val="24"/>
                <w:lang w:val="en-US" w:eastAsia="zh-CN"/>
              </w:rPr>
            </w:pPr>
            <w:r>
              <w:rPr>
                <w:rFonts w:hint="eastAsia" w:ascii="楷体" w:hAnsi="楷体" w:eastAsia="楷体"/>
                <w:color w:val="000000" w:themeColor="text1"/>
                <w:sz w:val="24"/>
                <w:szCs w:val="24"/>
                <w:lang w:val="en-US" w:eastAsia="zh-CN"/>
              </w:rPr>
              <w:t>周荷兰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6" w:hRule="atLeast"/>
          <w:jc w:val="center"/>
        </w:trPr>
        <w:tc>
          <w:tcPr>
            <w:tcW w:w="2180" w:type="dxa"/>
            <w:vAlign w:val="top"/>
          </w:tcPr>
          <w:p>
            <w:pPr>
              <w:jc w:val="center"/>
              <w:rPr>
                <w:rFonts w:hint="eastAsia" w:ascii="楷体" w:hAnsi="楷体" w:eastAsia="楷体"/>
                <w:sz w:val="24"/>
                <w:szCs w:val="24"/>
              </w:rPr>
            </w:pPr>
          </w:p>
          <w:p>
            <w:pPr>
              <w:jc w:val="center"/>
              <w:rPr>
                <w:rFonts w:hint="eastAsia" w:ascii="楷体" w:hAnsi="楷体" w:eastAsia="楷体"/>
                <w:sz w:val="24"/>
                <w:szCs w:val="24"/>
              </w:rPr>
            </w:pPr>
          </w:p>
          <w:p>
            <w:pPr>
              <w:ind w:firstLine="480" w:firstLineChars="200"/>
              <w:jc w:val="both"/>
              <w:rPr>
                <w:rFonts w:hint="eastAsia" w:ascii="楷体" w:hAnsi="楷体" w:eastAsia="楷体"/>
                <w:sz w:val="24"/>
                <w:szCs w:val="24"/>
              </w:rPr>
            </w:pPr>
            <w:r>
              <w:rPr>
                <w:rFonts w:hint="eastAsia" w:ascii="楷体" w:hAnsi="楷体" w:eastAsia="楷体"/>
                <w:sz w:val="24"/>
                <w:szCs w:val="24"/>
              </w:rPr>
              <w:t>送    达</w:t>
            </w:r>
          </w:p>
        </w:tc>
        <w:tc>
          <w:tcPr>
            <w:tcW w:w="3825" w:type="dxa"/>
            <w:vAlign w:val="top"/>
          </w:tcPr>
          <w:p>
            <w:pPr>
              <w:jc w:val="center"/>
              <w:rPr>
                <w:rFonts w:hint="eastAsia" w:ascii="楷体" w:hAnsi="楷体" w:eastAsia="楷体"/>
                <w:sz w:val="24"/>
                <w:szCs w:val="24"/>
                <w:lang w:val="en-US" w:eastAsia="zh-CN"/>
              </w:rPr>
            </w:pPr>
            <w:r>
              <w:rPr>
                <w:rFonts w:hint="eastAsia" w:ascii="楷体" w:hAnsi="楷体" w:eastAsia="楷体"/>
                <w:sz w:val="24"/>
                <w:szCs w:val="24"/>
                <w:lang w:val="en-US" w:eastAsia="zh-CN"/>
              </w:rPr>
              <w:t>市文化市场综合行政执法队一大队</w:t>
            </w:r>
          </w:p>
          <w:p>
            <w:pPr>
              <w:jc w:val="center"/>
              <w:rPr>
                <w:rFonts w:hint="eastAsia" w:ascii="楷体" w:hAnsi="楷体" w:eastAsia="楷体"/>
                <w:sz w:val="24"/>
                <w:szCs w:val="24"/>
                <w:lang w:val="en-US" w:eastAsia="zh-CN"/>
              </w:rPr>
            </w:pPr>
            <w:r>
              <w:rPr>
                <w:rFonts w:hint="eastAsia" w:ascii="楷体" w:hAnsi="楷体" w:eastAsia="楷体"/>
                <w:sz w:val="24"/>
                <w:szCs w:val="24"/>
                <w:lang w:val="en-US" w:eastAsia="zh-CN"/>
              </w:rPr>
              <w:t>市文化市场综合行政执法队二大队</w:t>
            </w:r>
          </w:p>
          <w:p>
            <w:pPr>
              <w:jc w:val="center"/>
              <w:rPr>
                <w:rFonts w:hint="eastAsia" w:ascii="楷体" w:hAnsi="楷体" w:eastAsia="楷体"/>
                <w:sz w:val="24"/>
                <w:szCs w:val="24"/>
                <w:lang w:val="en-US" w:eastAsia="zh-CN"/>
              </w:rPr>
            </w:pPr>
            <w:r>
              <w:rPr>
                <w:rFonts w:hint="eastAsia" w:ascii="楷体" w:hAnsi="楷体" w:eastAsia="楷体"/>
                <w:sz w:val="24"/>
                <w:szCs w:val="24"/>
                <w:lang w:val="en-US" w:eastAsia="zh-CN"/>
              </w:rPr>
              <w:t>市文化市场综合行政执法队三大队</w:t>
            </w:r>
          </w:p>
          <w:p>
            <w:pPr>
              <w:jc w:val="center"/>
              <w:rPr>
                <w:rFonts w:hint="eastAsia" w:ascii="楷体" w:hAnsi="楷体" w:eastAsia="楷体"/>
                <w:sz w:val="24"/>
                <w:szCs w:val="24"/>
              </w:rPr>
            </w:pPr>
            <w:r>
              <w:rPr>
                <w:rFonts w:hint="eastAsia" w:ascii="楷体" w:hAnsi="楷体" w:eastAsia="楷体"/>
                <w:sz w:val="24"/>
                <w:szCs w:val="24"/>
                <w:lang w:val="en-US" w:eastAsia="zh-CN"/>
              </w:rPr>
              <w:t>市文化市场综合行政执法队五大队</w:t>
            </w:r>
          </w:p>
        </w:tc>
        <w:tc>
          <w:tcPr>
            <w:tcW w:w="2435" w:type="dxa"/>
            <w:vAlign w:val="top"/>
          </w:tcPr>
          <w:p>
            <w:pPr>
              <w:jc w:val="center"/>
              <w:rPr>
                <w:rFonts w:hint="eastAsia" w:ascii="楷体" w:hAnsi="楷体" w:eastAsia="楷体"/>
                <w:sz w:val="24"/>
                <w:szCs w:val="24"/>
                <w:lang w:val="en-US" w:eastAsia="zh-CN"/>
              </w:rPr>
            </w:pPr>
            <w:r>
              <w:rPr>
                <w:rFonts w:hint="eastAsia" w:ascii="楷体" w:hAnsi="楷体" w:eastAsia="楷体"/>
                <w:sz w:val="24"/>
                <w:szCs w:val="24"/>
                <w:lang w:val="en-US" w:eastAsia="zh-CN"/>
              </w:rPr>
              <w:t>郭  飞</w:t>
            </w:r>
          </w:p>
          <w:p>
            <w:pPr>
              <w:jc w:val="center"/>
              <w:rPr>
                <w:rFonts w:hint="eastAsia" w:ascii="楷体" w:hAnsi="楷体" w:eastAsia="楷体"/>
                <w:sz w:val="24"/>
                <w:szCs w:val="24"/>
                <w:lang w:val="en-US" w:eastAsia="zh-CN"/>
              </w:rPr>
            </w:pPr>
            <w:r>
              <w:rPr>
                <w:rFonts w:hint="eastAsia" w:ascii="楷体" w:hAnsi="楷体" w:eastAsia="楷体"/>
                <w:sz w:val="24"/>
                <w:szCs w:val="24"/>
                <w:lang w:val="en-US" w:eastAsia="zh-CN"/>
              </w:rPr>
              <w:t>李  强</w:t>
            </w:r>
          </w:p>
          <w:p>
            <w:pPr>
              <w:jc w:val="center"/>
              <w:rPr>
                <w:rFonts w:hint="eastAsia" w:ascii="楷体" w:hAnsi="楷体" w:eastAsia="楷体"/>
                <w:sz w:val="24"/>
                <w:szCs w:val="24"/>
                <w:lang w:val="en-US" w:eastAsia="zh-CN"/>
              </w:rPr>
            </w:pPr>
            <w:r>
              <w:rPr>
                <w:rFonts w:hint="eastAsia" w:ascii="楷体" w:hAnsi="楷体" w:eastAsia="楷体"/>
                <w:sz w:val="24"/>
                <w:szCs w:val="24"/>
                <w:lang w:val="en-US" w:eastAsia="zh-CN"/>
              </w:rPr>
              <w:t>寇笑笑</w:t>
            </w:r>
          </w:p>
          <w:p>
            <w:pPr>
              <w:jc w:val="center"/>
              <w:rPr>
                <w:rFonts w:hint="eastAsia" w:ascii="楷体" w:hAnsi="楷体" w:eastAsia="楷体"/>
                <w:sz w:val="24"/>
                <w:szCs w:val="24"/>
                <w:lang w:eastAsia="zh-CN"/>
              </w:rPr>
            </w:pPr>
            <w:r>
              <w:rPr>
                <w:rFonts w:hint="eastAsia" w:ascii="楷体" w:hAnsi="楷体" w:eastAsia="楷体"/>
                <w:sz w:val="24"/>
                <w:szCs w:val="24"/>
                <w:lang w:val="en-US" w:eastAsia="zh-CN"/>
              </w:rPr>
              <w:t>李冰心</w:t>
            </w:r>
          </w:p>
        </w:tc>
      </w:tr>
    </w:tbl>
    <w:p/>
    <w:p/>
    <w:p/>
    <w:p/>
    <w:p/>
    <w:p/>
    <w:p/>
    <w:p/>
    <w:p/>
    <w:p/>
    <w:p/>
    <w:p>
      <w:pPr>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行政处罚（文化类）：</w:t>
      </w:r>
    </w:p>
    <w:p>
      <w:pPr>
        <w:widowControl w:val="0"/>
        <w:numPr>
          <w:ilvl w:val="0"/>
          <w:numId w:val="0"/>
        </w:numPr>
        <w:jc w:val="both"/>
        <w:rPr>
          <w:rFonts w:hint="eastAsia" w:ascii="仿宋" w:hAnsi="仿宋" w:eastAsia="仿宋" w:cs="仿宋"/>
          <w:sz w:val="32"/>
          <w:szCs w:val="32"/>
          <w:lang w:val="en-US" w:eastAsia="zh-CN"/>
        </w:rPr>
      </w:pPr>
      <w:r>
        <w:rPr>
          <w:rFonts w:hint="eastAsia" w:ascii="仿宋" w:hAnsi="仿宋" w:eastAsia="仿宋" w:cs="仿宋"/>
          <w:sz w:val="28"/>
          <w:szCs w:val="28"/>
          <w:lang w:val="en-US" w:eastAsia="zh-CN"/>
        </w:rPr>
        <w:t>1.对擅自从事互联网上网服务经营活动的行政处罚；2.对互联网上网服务营业场所经营单位涂改、出租、出借或者以其他方式转让《网络文化经营许可证》，尚不够刑事处罚的行政处罚；3.对互联网上网服务营业场所经营单位利用营业场所制作、下载、复制、查阅、发布、传播或者以其他方式使用含有《互联网上网服务营业场所管理条例》第十四条规定禁止含有的内容的信息，情节严重的行政处罚；4.对互联网上网服务营业场所经营单位经营非网络游戏和擅自停止实施经营管理技术措施等行为的行政处罚；5.对互联网上网服务营业场所经营单位未按规定核对、登记上网消费者的有效身份证件或者记录有关上网信息等行为的行政处罚；6.对互联网上网服务营业场所经营单位利用明火照明或者发现吸烟不予制止，或者未悬挂禁止吸烟标志等行为，情节严重的行政处罚；7.对娱乐场所实施《娱乐场所管理条例》第十四条禁止行为，情节严重的行政处罚；8.对娱乐场所指使、纵容从业人员侵害消费者人身权利的，造成严重后果的行政处罚；9.对歌舞娱乐场所的歌曲点播系统与境外的曲库联接等行为的行政处罚；10.对娱乐场所变更有关事项，未按照《娱乐场所管理条例》规定申请重新核发娱乐经营许可证等行为的行政处罚；11.对娱乐场所未按照《娱乐场所管理条例》规定建立从业人员名簿、营业日志，或者发现违法犯罪行为未按照《娱乐场所管理条例》规定报告的行政处罚；12.对娱乐场所因违反《娱乐场所管理条例》规定，2年内被处以3次警告或者罚款、被2次责令停业整顿又有违反《娱乐场所管理条例》的行为应受行政处罚的行政处罚；13.对游艺娱乐场所设置未经文化主管部门内容核查的游戏游艺设备等行为的行政处罚；14.对娱乐场所为未经文化主管部门批准的营业性演出活动提供场地的行政处罚；15.对娱乐场所未在显著位置悬挂娱乐经营许可证的行政处罚；16.对娱乐场所不配合文化主管部门的日常检查和技术监管措施的行政处罚；17.对擅自从事营业性演出经营活动等行为的行政处罚；18.对未经批准举办营业性演出的行政处罚；19.对变更演出的名称、时间、地点、场次未重新报批等行为的行政处罚；20.对演出场所经营单位为未经批准的营业性演出提供场地的行政处罚；21.对伪造、变造、出租、出借、买卖营业性演出许可证、批准文件，或者以非法手段取得营业性演出许可证、批准文件的行政处罚；22.对营业性演出有《营业性演出管理条例》第二十五条禁止情形的行政处罚；23.对演出场所经营单位、演出举办单位发现营业性演出有《营业性演出管理条例》第二十五条禁止情形未采取措施予以制止或者未依照《营业性演出管理条例》第二十六条规定报告的行政处罚；24.对演出举办单位、文艺表演团体、演员非因不可抗力中止、停止或者退出演出等行为的行政处罚；25.对以政府或者政府部门的名义举办营业性演出，或者营业性演出冠以“中国”、“中华”、“全国”、“国际”等字样的行政处罚；26.对演出举办单位或者其法定代表人、主要负责人及其他直接责任人员在募捐义演中获取经济利益的行政处罚；27.对文艺表演团体变更名称、住所、法定代表人或者主要负责人未向原发证机关申请换发营业性演出许可证的行政处罚；28.对违反《营业性演出管理条例》第七条第二款、第八条第二款、第九条第二款规定，未办理备案手续的行政处罚；29.对演出举办单位印制、出售超过核准观众数量的或者观众区域以外的营业性演出门票，造成严重后果的行政处罚；30.对未在演出前向演出所在地县级文化主管部门提交《营业性演出管理条例》第二十条规定的演出场所合格证明而举办临时搭建舞台、看台营业性演出的行政处罚；31.对举办营业性涉外或者涉港澳台演出，隐瞒近2年内违反《营业性演出管理条例》规定的记录，提交虚假书面声明的行政处罚；32.对经批准到艺术院校从事教学、研究工作的外国或者港澳台艺术人员擅自从事营业性演出的行政处罚廉政风险防控图；33.对非演出场所经营单位擅自举办演出的行政处罚；34.对在演播厅外从事符合《营业性演出管理条例实施细则》第二条规定条件的电视文艺节目的现场录制，未办理审批手续的行政处罚；35.对擅自举办募捐义演或者其他公益性演出的行政处罚；36.对在演出经营活动中，不履行应尽义务，倒卖、转让演出活动经营权的行政处罚；37.对未经批准，擅自出售演出门票的行政处罚；38.对以假演奏等手段欺骗观众的行政处罚；39.对演出举办单位没有现场演唱、演奏记录的行政处罚；40.对文化主管部门或者文化行政执法机构检查营业性演出现场，演出举办单位拒不接受检查的行政处罚；41.对未经批准，擅自从事经营性互联网文化活动的行政处罚；42.对互联网文化单位未在其网站主页的显著位置标明文化行政部门颁发的《网络文化经营许可证》编号或者备案编号的行政处罚；43.对经营性互联网文化单位违反《互联网文化管理暂行规定》第十五条，经营进口互联网</w:t>
      </w:r>
      <w:r>
        <w:rPr>
          <w:sz w:val="28"/>
          <w:szCs w:val="28"/>
        </w:rPr>
        <w:pict>
          <v:group id="_x0000_s1310" o:spid="_x0000_s1310" o:spt="203" style="position:absolute;left:0pt;margin-left:-25.85pt;margin-top:119pt;height:617.55pt;width:476.25pt;z-index:251806720;mso-width-relative:page;mso-height-relative:page;" coordorigin="15644,139959" coordsize="9525,12351">
            <o:lock v:ext="edit" aspectratio="f"/>
            <v:shape id="流程图: 过程 1661" o:spid="_x0000_s1311" o:spt="109" type="#_x0000_t109" style="position:absolute;left:20050;top:147636;height:629;width:1411;" fillcolor="#FFFFFF" filled="t" stroked="t" coordsize="21600,21600">
              <v:path/>
              <v:fill on="t" color2="#FFFFFF" focussize="0,0"/>
              <v:stroke color="#000000" joinstyle="miter"/>
              <v:imagedata o:title=""/>
              <o:lock v:ext="edit" aspectratio="f"/>
              <v:textbox>
                <w:txbxContent>
                  <w:p>
                    <w:pPr>
                      <w:spacing w:beforeLines="50" w:line="280" w:lineRule="exact"/>
                      <w:jc w:val="center"/>
                      <w:rPr>
                        <w:rFonts w:hint="eastAsia" w:ascii="宋体" w:hAnsi="宋体" w:cs="宋体"/>
                        <w:sz w:val="24"/>
                      </w:rPr>
                    </w:pPr>
                    <w:r>
                      <w:rPr>
                        <w:rFonts w:hint="eastAsia" w:ascii="宋体" w:hAnsi="宋体" w:cs="宋体"/>
                        <w:sz w:val="24"/>
                      </w:rPr>
                      <w:t>决定</w:t>
                    </w:r>
                  </w:p>
                </w:txbxContent>
              </v:textbox>
            </v:shape>
            <v:rect id="矩形 1660" o:spid="_x0000_s1312" o:spt="1" style="position:absolute;left:20113;top:150438;height:663;width:1445;" filled="f" stroked="t" coordsize="21600,21600">
              <v:path/>
              <v:fill on="f" focussize="0,0"/>
              <v:stroke color="#000000" joinstyle="miter"/>
              <v:imagedata o:title=""/>
              <o:lock v:ext="edit" aspectratio="f"/>
              <v:textbox>
                <w:txbxContent>
                  <w:p>
                    <w:pPr>
                      <w:spacing w:line="360" w:lineRule="exact"/>
                      <w:jc w:val="center"/>
                      <w:rPr>
                        <w:rFonts w:hint="eastAsia" w:ascii="宋体" w:hAnsi="宋体" w:cs="宋体"/>
                        <w:sz w:val="24"/>
                      </w:rPr>
                    </w:pPr>
                    <w:r>
                      <w:rPr>
                        <w:rFonts w:hint="eastAsia" w:ascii="宋体" w:hAnsi="宋体" w:cs="宋体"/>
                        <w:sz w:val="24"/>
                      </w:rPr>
                      <w:t>执行</w:t>
                    </w:r>
                  </w:p>
                </w:txbxContent>
              </v:textbox>
            </v:rect>
            <v:rect id="矩形 1644" o:spid="_x0000_s1313" o:spt="1" style="position:absolute;left:15654;top:140842;height:1601;width:3261;" filled="f" stroked="t" coordsize="21600,21600">
              <v:path/>
              <v:fill on="f" focussize="0,0"/>
              <v:stroke color="#000000" joinstyle="miter"/>
              <v:imagedata o:title=""/>
              <o:lock v:ext="edit" aspectratio="f"/>
              <v:textbox>
                <w:txbxContent>
                  <w:p>
                    <w:pPr>
                      <w:numPr>
                        <w:ilvl w:val="0"/>
                        <w:numId w:val="1"/>
                      </w:numPr>
                      <w:spacing w:line="240" w:lineRule="exact"/>
                      <w:rPr>
                        <w:rFonts w:hint="eastAsia" w:ascii="宋体" w:hAnsi="宋体" w:cs="宋体"/>
                        <w:szCs w:val="21"/>
                      </w:rPr>
                    </w:pPr>
                    <w:r>
                      <w:rPr>
                        <w:rFonts w:hint="eastAsia" w:ascii="宋体" w:hAnsi="宋体" w:cs="宋体"/>
                        <w:szCs w:val="21"/>
                      </w:rPr>
                      <w:t>不按规定受理或回避、隐瞒违法违规线索、举报、投诉等。</w:t>
                    </w:r>
                  </w:p>
                  <w:p>
                    <w:pPr>
                      <w:numPr>
                        <w:ilvl w:val="0"/>
                        <w:numId w:val="1"/>
                      </w:numPr>
                      <w:spacing w:line="240" w:lineRule="exact"/>
                      <w:rPr>
                        <w:rFonts w:hint="eastAsia" w:ascii="宋体" w:hAnsi="宋体" w:cs="宋体"/>
                        <w:szCs w:val="21"/>
                      </w:rPr>
                    </w:pPr>
                    <w:r>
                      <w:rPr>
                        <w:rFonts w:hint="eastAsia" w:ascii="宋体" w:hAnsi="宋体" w:cs="宋体"/>
                        <w:szCs w:val="21"/>
                      </w:rPr>
                      <w:t>向被举报或被调查对象泄露信息。</w:t>
                    </w:r>
                  </w:p>
                  <w:p>
                    <w:pPr>
                      <w:spacing w:line="240" w:lineRule="exact"/>
                      <w:rPr>
                        <w:rFonts w:hint="eastAsia" w:ascii="宋体" w:hAnsi="宋体" w:cs="宋体"/>
                        <w:szCs w:val="21"/>
                      </w:rPr>
                    </w:pPr>
                    <w:r>
                      <w:rPr>
                        <w:rFonts w:hint="eastAsia" w:ascii="宋体" w:hAnsi="宋体" w:cs="宋体"/>
                        <w:szCs w:val="21"/>
                      </w:rPr>
                      <w:t>3.超越职权，擅自销案。</w:t>
                    </w:r>
                  </w:p>
                  <w:p>
                    <w:pPr>
                      <w:spacing w:line="240" w:lineRule="exact"/>
                      <w:rPr>
                        <w:rFonts w:hint="eastAsia" w:ascii="宋体" w:hAnsi="宋体" w:cs="宋体"/>
                        <w:szCs w:val="21"/>
                      </w:rPr>
                    </w:pPr>
                    <w:r>
                      <w:rPr>
                        <w:rFonts w:hint="eastAsia" w:ascii="宋体" w:hAnsi="宋体" w:cs="宋体"/>
                        <w:szCs w:val="21"/>
                      </w:rPr>
                      <w:t>风险等级：中</w:t>
                    </w:r>
                  </w:p>
                  <w:p>
                    <w:pPr>
                      <w:spacing w:line="240" w:lineRule="exact"/>
                      <w:rPr>
                        <w:rFonts w:hint="eastAsia" w:ascii="仿宋_GB2312" w:hAnsi="宋体" w:eastAsia="仿宋_GB2312"/>
                        <w:szCs w:val="21"/>
                      </w:rPr>
                    </w:pPr>
                  </w:p>
                  <w:p>
                    <w:pPr>
                      <w:spacing w:line="240" w:lineRule="exact"/>
                      <w:rPr>
                        <w:rFonts w:hint="eastAsia" w:ascii="仿宋_GB2312" w:hAnsi="宋体" w:eastAsia="仿宋_GB2312"/>
                        <w:szCs w:val="21"/>
                      </w:rPr>
                    </w:pPr>
                  </w:p>
                </w:txbxContent>
              </v:textbox>
            </v:rect>
            <v:rect id="矩形 1647" o:spid="_x0000_s1314" o:spt="1" style="position:absolute;left:15644;top:142694;height:2645;width:3280;" filled="f" stroked="t" coordsize="21600,21600">
              <v:path/>
              <v:fill on="f" focussize="0,0"/>
              <v:stroke color="#000000" joinstyle="miter"/>
              <v:imagedata o:title=""/>
              <o:lock v:ext="edit" aspectratio="f"/>
              <v:textbox>
                <w:txbxContent>
                  <w:p>
                    <w:pPr>
                      <w:numPr>
                        <w:ilvl w:val="0"/>
                        <w:numId w:val="2"/>
                      </w:numPr>
                      <w:spacing w:line="240" w:lineRule="exact"/>
                      <w:rPr>
                        <w:rFonts w:hint="eastAsia" w:ascii="宋体" w:hAnsi="宋体" w:cs="宋体"/>
                        <w:szCs w:val="21"/>
                      </w:rPr>
                    </w:pPr>
                    <w:r>
                      <w:rPr>
                        <w:rFonts w:hint="eastAsia" w:ascii="宋体" w:hAnsi="宋体" w:cs="宋体"/>
                        <w:szCs w:val="21"/>
                      </w:rPr>
                      <w:t>调查取证时接受请托，</w:t>
                    </w:r>
                    <w:r>
                      <w:rPr>
                        <w:rFonts w:hint="eastAsia" w:ascii="宋体" w:hAnsi="宋体" w:cs="宋体"/>
                        <w:sz w:val="24"/>
                      </w:rPr>
                      <w:t>不按规定组织调查，</w:t>
                    </w:r>
                    <w:r>
                      <w:rPr>
                        <w:rFonts w:hint="eastAsia" w:ascii="宋体" w:hAnsi="宋体" w:cs="宋体"/>
                        <w:szCs w:val="21"/>
                      </w:rPr>
                      <w:t>调查对象或方案带有倾向性,办理人情案。</w:t>
                    </w:r>
                  </w:p>
                  <w:p>
                    <w:pPr>
                      <w:spacing w:line="240" w:lineRule="exact"/>
                      <w:rPr>
                        <w:rFonts w:hint="eastAsia" w:ascii="宋体" w:hAnsi="宋体" w:cs="宋体"/>
                        <w:szCs w:val="21"/>
                      </w:rPr>
                    </w:pPr>
                    <w:r>
                      <w:rPr>
                        <w:rFonts w:hint="eastAsia" w:ascii="宋体" w:hAnsi="宋体" w:cs="宋体"/>
                        <w:szCs w:val="21"/>
                      </w:rPr>
                      <w:t>2.伪造、丢失、损毁、不按规定取证，导致案件调查无法正常进行。</w:t>
                    </w:r>
                  </w:p>
                  <w:p>
                    <w:pPr>
                      <w:spacing w:line="240" w:lineRule="exact"/>
                      <w:rPr>
                        <w:rFonts w:hint="eastAsia" w:ascii="宋体" w:hAnsi="宋体" w:cs="宋体"/>
                        <w:szCs w:val="21"/>
                      </w:rPr>
                    </w:pPr>
                    <w:r>
                      <w:rPr>
                        <w:rFonts w:hint="eastAsia" w:ascii="宋体" w:hAnsi="宋体" w:cs="宋体"/>
                        <w:color w:val="000000"/>
                        <w:szCs w:val="21"/>
                      </w:rPr>
                      <w:t>3.</w:t>
                    </w:r>
                    <w:r>
                      <w:rPr>
                        <w:rFonts w:hint="eastAsia" w:ascii="宋体" w:hAnsi="宋体" w:cs="宋体"/>
                        <w:szCs w:val="21"/>
                      </w:rPr>
                      <w:t>回避或隐瞒调查信息，隐报、擅改调查结果,重要情况不如实向分管领导汇报。</w:t>
                    </w:r>
                  </w:p>
                  <w:p>
                    <w:pPr>
                      <w:spacing w:line="240" w:lineRule="exact"/>
                      <w:rPr>
                        <w:rFonts w:hint="eastAsia" w:ascii="宋体" w:hAnsi="宋体" w:cs="宋体"/>
                        <w:sz w:val="13"/>
                        <w:szCs w:val="13"/>
                      </w:rPr>
                    </w:pPr>
                    <w:r>
                      <w:rPr>
                        <w:rFonts w:hint="eastAsia" w:ascii="宋体" w:hAnsi="宋体" w:cs="宋体"/>
                        <w:szCs w:val="21"/>
                      </w:rPr>
                      <w:t>风险等级：高</w:t>
                    </w:r>
                  </w:p>
                </w:txbxContent>
              </v:textbox>
            </v:rect>
            <v:rect id="矩形 1640" o:spid="_x0000_s1315" o:spt="1" style="position:absolute;left:15735;top:147333;height:2553;width:3128;" filled="f" stroked="t" coordsize="21600,21600">
              <v:path/>
              <v:fill on="f" focussize="0,0"/>
              <v:stroke color="#000000" joinstyle="miter"/>
              <v:imagedata o:title=""/>
              <o:lock v:ext="edit" aspectratio="f"/>
              <v:textbox>
                <w:txbxContent>
                  <w:p>
                    <w:pPr>
                      <w:spacing w:line="240" w:lineRule="exact"/>
                      <w:rPr>
                        <w:rFonts w:hint="eastAsia" w:ascii="宋体" w:hAnsi="宋体" w:cs="宋体"/>
                        <w:szCs w:val="21"/>
                      </w:rPr>
                    </w:pPr>
                    <w:r>
                      <w:rPr>
                        <w:rFonts w:hint="eastAsia" w:ascii="宋体" w:hAnsi="宋体" w:cs="宋体"/>
                        <w:szCs w:val="21"/>
                      </w:rPr>
                      <w:t>1.</w:t>
                    </w:r>
                    <w:r>
                      <w:rPr>
                        <w:rFonts w:hint="eastAsia" w:ascii="宋体" w:hAnsi="宋体" w:cs="宋体"/>
                        <w:color w:val="000000"/>
                        <w:szCs w:val="21"/>
                      </w:rPr>
                      <w:t>久拖不批或越权审批，</w:t>
                    </w:r>
                    <w:r>
                      <w:rPr>
                        <w:rFonts w:hint="eastAsia" w:ascii="宋体" w:hAnsi="宋体" w:cs="宋体"/>
                        <w:szCs w:val="21"/>
                      </w:rPr>
                      <w:t>无故拖延案件办理。</w:t>
                    </w:r>
                  </w:p>
                  <w:p>
                    <w:pPr>
                      <w:spacing w:line="240" w:lineRule="exact"/>
                      <w:rPr>
                        <w:rFonts w:hint="eastAsia" w:ascii="宋体" w:hAnsi="宋体" w:cs="宋体"/>
                        <w:szCs w:val="21"/>
                      </w:rPr>
                    </w:pPr>
                    <w:r>
                      <w:rPr>
                        <w:rFonts w:hint="eastAsia" w:ascii="宋体" w:hAnsi="宋体" w:cs="宋体"/>
                        <w:szCs w:val="21"/>
                      </w:rPr>
                      <w:t>2.利用职务便利接受贿赂为当事人谋利益。</w:t>
                    </w:r>
                  </w:p>
                  <w:p>
                    <w:pPr>
                      <w:spacing w:line="240" w:lineRule="exact"/>
                      <w:rPr>
                        <w:rFonts w:hint="eastAsia" w:ascii="宋体" w:hAnsi="宋体" w:cs="宋体"/>
                        <w:szCs w:val="21"/>
                      </w:rPr>
                    </w:pPr>
                    <w:r>
                      <w:rPr>
                        <w:rFonts w:hint="eastAsia" w:ascii="宋体" w:hAnsi="宋体" w:cs="宋体"/>
                        <w:szCs w:val="21"/>
                      </w:rPr>
                      <w:t>3.随意行驶自由裁量权。</w:t>
                    </w:r>
                  </w:p>
                  <w:p>
                    <w:pPr>
                      <w:spacing w:line="240" w:lineRule="exact"/>
                      <w:rPr>
                        <w:rFonts w:hint="eastAsia" w:ascii="宋体" w:hAnsi="宋体" w:cs="宋体"/>
                        <w:szCs w:val="21"/>
                      </w:rPr>
                    </w:pPr>
                    <w:r>
                      <w:rPr>
                        <w:rFonts w:hint="eastAsia" w:ascii="宋体" w:hAnsi="宋体" w:cs="宋体"/>
                        <w:szCs w:val="21"/>
                      </w:rPr>
                      <w:t>4.法律法规运用错误。</w:t>
                    </w:r>
                  </w:p>
                  <w:p>
                    <w:pPr>
                      <w:spacing w:line="240" w:lineRule="exact"/>
                      <w:rPr>
                        <w:rFonts w:hint="eastAsia" w:ascii="宋体" w:hAnsi="宋体" w:cs="宋体"/>
                        <w:szCs w:val="21"/>
                      </w:rPr>
                    </w:pPr>
                    <w:r>
                      <w:rPr>
                        <w:rFonts w:hint="eastAsia" w:ascii="宋体" w:hAnsi="宋体" w:cs="宋体"/>
                        <w:szCs w:val="21"/>
                      </w:rPr>
                      <w:t>5.</w:t>
                    </w:r>
                    <w:r>
                      <w:rPr>
                        <w:rFonts w:hint="eastAsia" w:ascii="宋体" w:hAnsi="宋体" w:cs="宋体"/>
                        <w:color w:val="000000"/>
                        <w:szCs w:val="21"/>
                      </w:rPr>
                      <w:t>该上案审会的不上案审会，少数人说了算</w:t>
                    </w:r>
                    <w:r>
                      <w:rPr>
                        <w:rFonts w:hint="eastAsia" w:ascii="宋体" w:hAnsi="宋体" w:cs="宋体"/>
                        <w:szCs w:val="21"/>
                      </w:rPr>
                      <w:t>。</w:t>
                    </w:r>
                  </w:p>
                  <w:p>
                    <w:pPr>
                      <w:spacing w:line="240" w:lineRule="exact"/>
                      <w:rPr>
                        <w:rFonts w:hint="eastAsia" w:ascii="宋体" w:hAnsi="宋体" w:cs="宋体"/>
                        <w:color w:val="000000"/>
                        <w:szCs w:val="21"/>
                      </w:rPr>
                    </w:pPr>
                    <w:r>
                      <w:rPr>
                        <w:rFonts w:hint="eastAsia" w:ascii="宋体" w:hAnsi="宋体" w:cs="宋体"/>
                        <w:color w:val="000000"/>
                        <w:szCs w:val="21"/>
                      </w:rPr>
                      <w:t>6.不按规定受理申诉。</w:t>
                    </w:r>
                  </w:p>
                  <w:p>
                    <w:pPr>
                      <w:spacing w:line="240" w:lineRule="exact"/>
                      <w:rPr>
                        <w:rFonts w:hint="eastAsia" w:ascii="宋体" w:hAnsi="宋体" w:cs="宋体"/>
                        <w:color w:val="000000"/>
                        <w:szCs w:val="21"/>
                      </w:rPr>
                    </w:pPr>
                    <w:r>
                      <w:rPr>
                        <w:rFonts w:hint="eastAsia" w:ascii="宋体" w:hAnsi="宋体" w:cs="宋体"/>
                        <w:szCs w:val="21"/>
                      </w:rPr>
                      <w:t>风险等级：中</w:t>
                    </w:r>
                  </w:p>
                </w:txbxContent>
              </v:textbox>
            </v:rect>
            <v:rect id="矩形 1662" o:spid="_x0000_s1316" o:spt="1" style="position:absolute;left:15710;top:150329;height:1644;width:3164;" filled="f" stroked="t" coordsize="21600,21600">
              <v:path/>
              <v:fill on="f" focussize="0,0"/>
              <v:stroke color="#000000" joinstyle="miter"/>
              <v:imagedata o:title=""/>
              <o:lock v:ext="edit" aspectratio="f"/>
              <v:textbox>
                <w:txbxContent>
                  <w:p>
                    <w:pPr>
                      <w:spacing w:line="240" w:lineRule="exact"/>
                      <w:rPr>
                        <w:rFonts w:hint="eastAsia" w:ascii="宋体" w:hAnsi="宋体" w:cs="宋体"/>
                        <w:color w:val="000000"/>
                        <w:szCs w:val="21"/>
                      </w:rPr>
                    </w:pPr>
                    <w:r>
                      <w:rPr>
                        <w:rFonts w:hint="eastAsia" w:ascii="宋体" w:hAnsi="宋体" w:cs="宋体"/>
                        <w:color w:val="000000"/>
                        <w:szCs w:val="21"/>
                      </w:rPr>
                      <w:t>1.随意从轻或减轻处罚。</w:t>
                    </w:r>
                  </w:p>
                  <w:p>
                    <w:pPr>
                      <w:spacing w:line="240" w:lineRule="exact"/>
                      <w:rPr>
                        <w:rFonts w:hint="eastAsia" w:ascii="宋体" w:hAnsi="宋体" w:cs="宋体"/>
                        <w:szCs w:val="21"/>
                      </w:rPr>
                    </w:pPr>
                    <w:r>
                      <w:rPr>
                        <w:rFonts w:hint="eastAsia" w:ascii="宋体" w:hAnsi="宋体" w:cs="宋体"/>
                        <w:color w:val="000000"/>
                        <w:szCs w:val="21"/>
                      </w:rPr>
                      <w:t>2.</w:t>
                    </w:r>
                    <w:r>
                      <w:rPr>
                        <w:rFonts w:hint="eastAsia" w:ascii="宋体" w:hAnsi="宋体" w:cs="宋体"/>
                        <w:szCs w:val="21"/>
                      </w:rPr>
                      <w:t>不依法履行重大案件处罚程序。</w:t>
                    </w:r>
                  </w:p>
                  <w:p>
                    <w:pPr>
                      <w:spacing w:line="240" w:lineRule="exact"/>
                      <w:rPr>
                        <w:rFonts w:hint="eastAsia" w:ascii="宋体" w:hAnsi="宋体" w:cs="宋体"/>
                        <w:szCs w:val="21"/>
                      </w:rPr>
                    </w:pPr>
                    <w:r>
                      <w:rPr>
                        <w:rFonts w:hint="eastAsia" w:ascii="宋体" w:hAnsi="宋体" w:cs="宋体"/>
                        <w:szCs w:val="21"/>
                      </w:rPr>
                      <w:t>3.截留或私分罚没款物，使用丢失或损毁扣押的财物。</w:t>
                    </w:r>
                  </w:p>
                  <w:p>
                    <w:pPr>
                      <w:spacing w:line="240" w:lineRule="exact"/>
                      <w:rPr>
                        <w:rFonts w:hint="eastAsia" w:ascii="宋体" w:hAnsi="宋体" w:cs="宋体"/>
                        <w:szCs w:val="21"/>
                      </w:rPr>
                    </w:pPr>
                    <w:r>
                      <w:rPr>
                        <w:rFonts w:hint="eastAsia" w:ascii="宋体" w:hAnsi="宋体" w:cs="宋体"/>
                        <w:szCs w:val="21"/>
                      </w:rPr>
                      <w:t>风险等级：中</w:t>
                    </w:r>
                  </w:p>
                </w:txbxContent>
              </v:textbox>
            </v:rect>
            <v:rect id="矩形 1654" o:spid="_x0000_s1317" o:spt="1" style="position:absolute;left:22350;top:146850;height:2449;width:2783;" filled="f" stroked="t" coordsize="21600,21600">
              <v:path/>
              <v:fill on="f" focussize="0,0"/>
              <v:stroke color="#000000" joinstyle="miter"/>
              <v:imagedata o:title=""/>
              <o:lock v:ext="edit" aspectratio="f"/>
              <v:textbox>
                <w:txbxContent>
                  <w:p>
                    <w:pPr>
                      <w:spacing w:line="240" w:lineRule="exact"/>
                      <w:rPr>
                        <w:rFonts w:hint="eastAsia" w:ascii="宋体" w:hAnsi="宋体" w:cs="宋体"/>
                        <w:sz w:val="18"/>
                        <w:szCs w:val="18"/>
                      </w:rPr>
                    </w:pPr>
                    <w:r>
                      <w:rPr>
                        <w:rFonts w:hint="eastAsia" w:ascii="宋体" w:hAnsi="宋体" w:cs="宋体"/>
                        <w:sz w:val="18"/>
                        <w:szCs w:val="18"/>
                      </w:rPr>
                      <w:t>1.执行内部监督检查、纪检跟踪督察制度。</w:t>
                    </w:r>
                  </w:p>
                  <w:p>
                    <w:pPr>
                      <w:spacing w:line="240" w:lineRule="exact"/>
                      <w:rPr>
                        <w:rFonts w:hint="eastAsia" w:ascii="宋体" w:hAnsi="宋体" w:cs="宋体"/>
                        <w:sz w:val="18"/>
                        <w:szCs w:val="18"/>
                      </w:rPr>
                    </w:pPr>
                    <w:r>
                      <w:rPr>
                        <w:rFonts w:hint="eastAsia" w:ascii="宋体" w:hAnsi="宋体" w:cs="宋体"/>
                        <w:sz w:val="18"/>
                        <w:szCs w:val="18"/>
                      </w:rPr>
                      <w:t>2.严格层级审批制度，量化处罚标准。</w:t>
                    </w:r>
                  </w:p>
                  <w:p>
                    <w:pPr>
                      <w:spacing w:line="240" w:lineRule="exact"/>
                      <w:rPr>
                        <w:rFonts w:hint="eastAsia" w:ascii="宋体" w:hAnsi="宋体" w:cs="宋体"/>
                        <w:sz w:val="18"/>
                        <w:szCs w:val="18"/>
                      </w:rPr>
                    </w:pPr>
                    <w:r>
                      <w:rPr>
                        <w:rFonts w:hint="eastAsia" w:ascii="宋体" w:hAnsi="宋体" w:cs="宋体"/>
                        <w:sz w:val="18"/>
                        <w:szCs w:val="18"/>
                      </w:rPr>
                      <w:t>3.严格执行听证程序，重大案件必须集体讨论。</w:t>
                    </w:r>
                  </w:p>
                  <w:p>
                    <w:pPr>
                      <w:spacing w:line="240" w:lineRule="exact"/>
                      <w:rPr>
                        <w:rFonts w:hint="eastAsia" w:ascii="宋体" w:hAnsi="宋体" w:cs="宋体"/>
                        <w:sz w:val="18"/>
                        <w:szCs w:val="18"/>
                      </w:rPr>
                    </w:pPr>
                    <w:r>
                      <w:rPr>
                        <w:rFonts w:hint="eastAsia" w:ascii="宋体" w:hAnsi="宋体" w:cs="宋体"/>
                        <w:sz w:val="18"/>
                        <w:szCs w:val="18"/>
                      </w:rPr>
                      <w:t>4.严格履行服务承诺，政务公开、健全信访投诉举报受理制度。</w:t>
                    </w:r>
                  </w:p>
                  <w:p>
                    <w:pPr>
                      <w:adjustRightInd w:val="0"/>
                      <w:snapToGrid w:val="0"/>
                      <w:spacing w:line="240" w:lineRule="exact"/>
                      <w:rPr>
                        <w:rFonts w:hint="eastAsia" w:ascii="宋体" w:hAnsi="宋体" w:cs="宋体"/>
                        <w:color w:val="000000"/>
                        <w:kern w:val="0"/>
                        <w:sz w:val="18"/>
                        <w:szCs w:val="18"/>
                      </w:rPr>
                    </w:pPr>
                    <w:r>
                      <w:rPr>
                        <w:rFonts w:hint="eastAsia" w:ascii="宋体" w:hAnsi="宋体" w:cs="宋体"/>
                        <w:color w:val="000000"/>
                        <w:kern w:val="0"/>
                        <w:sz w:val="18"/>
                        <w:szCs w:val="18"/>
                      </w:rPr>
                      <w:t>责任人：分管领导</w:t>
                    </w:r>
                  </w:p>
                  <w:p>
                    <w:pPr>
                      <w:adjustRightInd w:val="0"/>
                      <w:snapToGrid w:val="0"/>
                      <w:spacing w:line="240" w:lineRule="exact"/>
                      <w:jc w:val="right"/>
                      <w:rPr>
                        <w:rFonts w:ascii="仿宋_GB2312" w:hAnsi="宋体" w:eastAsia="仿宋_GB2312"/>
                        <w:sz w:val="24"/>
                      </w:rPr>
                    </w:pPr>
                  </w:p>
                </w:txbxContent>
              </v:textbox>
            </v:rect>
            <v:rect id="矩形 1642" o:spid="_x0000_s1318" o:spt="1" style="position:absolute;left:22335;top:142514;height:2368;width:2744;" fillcolor="#FFFFFF" filled="t" stroked="t" coordsize="21600,21600">
              <v:path/>
              <v:fill on="t" color2="#FFFFFF" focussize="0,0"/>
              <v:stroke color="#000000" joinstyle="miter"/>
              <v:imagedata o:title=""/>
              <o:lock v:ext="edit" aspectratio="f"/>
              <v:textbox>
                <w:txbxContent>
                  <w:p>
                    <w:pPr>
                      <w:numPr>
                        <w:ilvl w:val="0"/>
                        <w:numId w:val="3"/>
                      </w:numPr>
                      <w:spacing w:line="240" w:lineRule="exact"/>
                      <w:rPr>
                        <w:rFonts w:hint="eastAsia" w:ascii="宋体" w:hAnsi="宋体" w:cs="宋体"/>
                        <w:sz w:val="18"/>
                        <w:szCs w:val="18"/>
                      </w:rPr>
                    </w:pPr>
                    <w:r>
                      <w:rPr>
                        <w:rFonts w:hint="eastAsia" w:ascii="宋体" w:hAnsi="宋体" w:cs="宋体"/>
                        <w:sz w:val="18"/>
                        <w:szCs w:val="18"/>
                      </w:rPr>
                      <w:t>规范处罚程序，现场调查必须两人以上，回避制度。</w:t>
                    </w:r>
                  </w:p>
                  <w:p>
                    <w:pPr>
                      <w:numPr>
                        <w:ilvl w:val="0"/>
                        <w:numId w:val="3"/>
                      </w:numPr>
                      <w:spacing w:line="240" w:lineRule="exact"/>
                      <w:rPr>
                        <w:rFonts w:hint="eastAsia" w:ascii="宋体" w:hAnsi="宋体" w:cs="宋体"/>
                        <w:sz w:val="18"/>
                        <w:szCs w:val="18"/>
                      </w:rPr>
                    </w:pPr>
                    <w:r>
                      <w:rPr>
                        <w:rFonts w:hint="eastAsia" w:ascii="宋体" w:hAnsi="宋体" w:cs="宋体"/>
                        <w:sz w:val="18"/>
                        <w:szCs w:val="18"/>
                      </w:rPr>
                      <w:t>调查取证可采取现场录音、录像等技术手段。</w:t>
                    </w:r>
                  </w:p>
                  <w:p>
                    <w:pPr>
                      <w:numPr>
                        <w:ilvl w:val="0"/>
                        <w:numId w:val="3"/>
                      </w:numPr>
                      <w:spacing w:line="240" w:lineRule="exact"/>
                      <w:rPr>
                        <w:rFonts w:hint="eastAsia" w:ascii="宋体" w:hAnsi="宋体" w:cs="宋体"/>
                        <w:sz w:val="18"/>
                        <w:szCs w:val="18"/>
                      </w:rPr>
                    </w:pPr>
                    <w:r>
                      <w:rPr>
                        <w:rFonts w:hint="eastAsia" w:ascii="宋体" w:hAnsi="宋体" w:cs="宋体"/>
                        <w:sz w:val="18"/>
                        <w:szCs w:val="18"/>
                      </w:rPr>
                      <w:t>按规定程序组织开展调查，调查方案、进展组织集体研究，定期向分管领导汇报。</w:t>
                    </w:r>
                  </w:p>
                  <w:p>
                    <w:pPr>
                      <w:adjustRightInd w:val="0"/>
                      <w:snapToGrid w:val="0"/>
                      <w:spacing w:line="240" w:lineRule="exact"/>
                      <w:rPr>
                        <w:rFonts w:hint="eastAsia" w:ascii="宋体" w:hAnsi="宋体" w:cs="宋体"/>
                        <w:color w:val="000000"/>
                        <w:kern w:val="0"/>
                        <w:sz w:val="18"/>
                        <w:szCs w:val="18"/>
                      </w:rPr>
                    </w:pPr>
                    <w:r>
                      <w:rPr>
                        <w:rFonts w:hint="eastAsia" w:ascii="宋体" w:hAnsi="宋体" w:cs="宋体"/>
                        <w:color w:val="000000"/>
                        <w:kern w:val="0"/>
                        <w:sz w:val="18"/>
                        <w:szCs w:val="18"/>
                      </w:rPr>
                      <w:t>责任人：</w:t>
                    </w:r>
                    <w:r>
                      <w:rPr>
                        <w:rFonts w:hint="eastAsia" w:ascii="宋体" w:hAnsi="宋体" w:eastAsia="宋体" w:cs="宋体"/>
                        <w:kern w:val="2"/>
                        <w:sz w:val="18"/>
                        <w:szCs w:val="18"/>
                        <w:lang w:val="en-US" w:eastAsia="zh-CN"/>
                      </w:rPr>
                      <w:t>市文化市场综合行政执法队</w:t>
                    </w:r>
                    <w:r>
                      <w:rPr>
                        <w:rFonts w:hint="eastAsia" w:ascii="宋体" w:hAnsi="宋体" w:cs="宋体"/>
                        <w:kern w:val="2"/>
                        <w:sz w:val="18"/>
                        <w:szCs w:val="18"/>
                        <w:lang w:val="en-US" w:eastAsia="zh-CN"/>
                      </w:rPr>
                      <w:t>七</w:t>
                    </w:r>
                    <w:r>
                      <w:rPr>
                        <w:rFonts w:hint="eastAsia" w:ascii="宋体" w:hAnsi="宋体" w:eastAsia="宋体" w:cs="宋体"/>
                        <w:kern w:val="2"/>
                        <w:sz w:val="18"/>
                        <w:szCs w:val="18"/>
                        <w:lang w:val="en-US" w:eastAsia="zh-CN"/>
                      </w:rPr>
                      <w:t>大队</w:t>
                    </w:r>
                    <w:r>
                      <w:rPr>
                        <w:rFonts w:hint="eastAsia" w:ascii="宋体" w:hAnsi="宋体" w:cs="宋体"/>
                        <w:color w:val="000000"/>
                        <w:kern w:val="0"/>
                        <w:sz w:val="18"/>
                        <w:szCs w:val="18"/>
                      </w:rPr>
                      <w:t>承办人</w:t>
                    </w:r>
                  </w:p>
                  <w:p>
                    <w:pPr>
                      <w:adjustRightInd w:val="0"/>
                      <w:snapToGrid w:val="0"/>
                      <w:spacing w:line="240" w:lineRule="exact"/>
                      <w:jc w:val="right"/>
                      <w:rPr>
                        <w:rFonts w:ascii="仿宋_GB2312" w:hAnsi="宋体" w:eastAsia="仿宋_GB2312"/>
                        <w:sz w:val="24"/>
                      </w:rPr>
                    </w:pPr>
                  </w:p>
                </w:txbxContent>
              </v:textbox>
            </v:rect>
            <v:rect id="矩形 1655" o:spid="_x0000_s1319" o:spt="1" style="position:absolute;left:22437;top:149737;height:2102;width:2733;" filled="f" stroked="t" coordsize="21600,21600">
              <v:path/>
              <v:fill on="f" focussize="0,0"/>
              <v:stroke color="#000000" joinstyle="miter"/>
              <v:imagedata o:title=""/>
              <o:lock v:ext="edit" aspectratio="f"/>
              <v:textbox>
                <w:txbxContent>
                  <w:p>
                    <w:pPr>
                      <w:spacing w:line="240" w:lineRule="exact"/>
                      <w:rPr>
                        <w:rFonts w:hint="eastAsia" w:ascii="宋体" w:hAnsi="宋体" w:cs="宋体"/>
                        <w:sz w:val="18"/>
                        <w:szCs w:val="18"/>
                      </w:rPr>
                    </w:pPr>
                    <w:r>
                      <w:rPr>
                        <w:rFonts w:hint="eastAsia" w:ascii="宋体" w:hAnsi="宋体" w:cs="宋体"/>
                        <w:sz w:val="18"/>
                        <w:szCs w:val="18"/>
                      </w:rPr>
                      <w:t>1.严格按规定进行执法。</w:t>
                    </w:r>
                  </w:p>
                  <w:p>
                    <w:pPr>
                      <w:spacing w:line="240" w:lineRule="exact"/>
                      <w:rPr>
                        <w:rFonts w:hint="eastAsia" w:ascii="宋体" w:hAnsi="宋体" w:cs="宋体"/>
                        <w:color w:val="000000"/>
                        <w:sz w:val="18"/>
                        <w:szCs w:val="18"/>
                      </w:rPr>
                    </w:pPr>
                    <w:r>
                      <w:rPr>
                        <w:rFonts w:hint="eastAsia" w:ascii="宋体" w:hAnsi="宋体" w:cs="宋体"/>
                        <w:color w:val="000000"/>
                        <w:sz w:val="18"/>
                        <w:szCs w:val="18"/>
                      </w:rPr>
                      <w:t>2.严格执行财务管理规定。</w:t>
                    </w:r>
                  </w:p>
                  <w:p>
                    <w:pPr>
                      <w:spacing w:line="240" w:lineRule="exact"/>
                      <w:rPr>
                        <w:rFonts w:hint="eastAsia" w:ascii="宋体" w:hAnsi="宋体" w:cs="宋体"/>
                        <w:sz w:val="18"/>
                        <w:szCs w:val="18"/>
                      </w:rPr>
                    </w:pPr>
                    <w:r>
                      <w:rPr>
                        <w:rFonts w:hint="eastAsia" w:ascii="宋体" w:hAnsi="宋体" w:cs="宋体"/>
                        <w:color w:val="000000"/>
                        <w:sz w:val="18"/>
                        <w:szCs w:val="18"/>
                      </w:rPr>
                      <w:t>3.执行内部监督检查、</w:t>
                    </w:r>
                    <w:r>
                      <w:rPr>
                        <w:rFonts w:hint="eastAsia" w:ascii="宋体" w:hAnsi="宋体" w:cs="宋体"/>
                        <w:sz w:val="18"/>
                        <w:szCs w:val="18"/>
                      </w:rPr>
                      <w:t>纪检跟踪督察制度。</w:t>
                    </w:r>
                  </w:p>
                  <w:p>
                    <w:pPr>
                      <w:adjustRightInd w:val="0"/>
                      <w:snapToGrid w:val="0"/>
                      <w:spacing w:line="240" w:lineRule="exact"/>
                      <w:rPr>
                        <w:rFonts w:hint="eastAsia" w:ascii="宋体" w:hAnsi="宋体" w:cs="宋体"/>
                        <w:color w:val="000000"/>
                        <w:sz w:val="18"/>
                        <w:szCs w:val="18"/>
                      </w:rPr>
                    </w:pPr>
                    <w:r>
                      <w:rPr>
                        <w:rFonts w:hint="eastAsia" w:ascii="宋体" w:hAnsi="宋体" w:cs="宋体"/>
                        <w:color w:val="000000"/>
                        <w:sz w:val="18"/>
                        <w:szCs w:val="18"/>
                      </w:rPr>
                      <w:t>4.落实责任追究。</w:t>
                    </w:r>
                  </w:p>
                  <w:p>
                    <w:pPr>
                      <w:adjustRightInd w:val="0"/>
                      <w:snapToGrid w:val="0"/>
                      <w:spacing w:line="240" w:lineRule="exact"/>
                      <w:rPr>
                        <w:rFonts w:hint="eastAsia" w:ascii="宋体" w:hAnsi="宋体" w:cs="宋体"/>
                        <w:color w:val="000000"/>
                        <w:kern w:val="0"/>
                        <w:sz w:val="18"/>
                        <w:szCs w:val="18"/>
                      </w:rPr>
                    </w:pPr>
                    <w:r>
                      <w:rPr>
                        <w:rFonts w:hint="eastAsia" w:ascii="宋体" w:hAnsi="宋体" w:cs="宋体"/>
                        <w:color w:val="000000"/>
                        <w:kern w:val="0"/>
                        <w:sz w:val="18"/>
                        <w:szCs w:val="18"/>
                      </w:rPr>
                      <w:t>责任人：</w:t>
                    </w:r>
                    <w:r>
                      <w:rPr>
                        <w:rFonts w:hint="eastAsia" w:ascii="宋体" w:hAnsi="宋体" w:eastAsia="宋体" w:cs="宋体"/>
                        <w:kern w:val="2"/>
                        <w:sz w:val="18"/>
                        <w:szCs w:val="18"/>
                        <w:lang w:val="en-US" w:eastAsia="zh-CN"/>
                      </w:rPr>
                      <w:t>市文化市场综合行政执法队</w:t>
                    </w:r>
                    <w:r>
                      <w:rPr>
                        <w:rFonts w:hint="eastAsia" w:ascii="宋体" w:hAnsi="宋体" w:cs="宋体"/>
                        <w:kern w:val="2"/>
                        <w:sz w:val="18"/>
                        <w:szCs w:val="18"/>
                        <w:lang w:val="en-US" w:eastAsia="zh-CN"/>
                      </w:rPr>
                      <w:t>七</w:t>
                    </w:r>
                    <w:r>
                      <w:rPr>
                        <w:rFonts w:hint="eastAsia" w:ascii="宋体" w:hAnsi="宋体" w:eastAsia="宋体" w:cs="宋体"/>
                        <w:kern w:val="2"/>
                        <w:sz w:val="18"/>
                        <w:szCs w:val="18"/>
                        <w:lang w:val="en-US" w:eastAsia="zh-CN"/>
                      </w:rPr>
                      <w:t>大队</w:t>
                    </w:r>
                    <w:r>
                      <w:rPr>
                        <w:rFonts w:hint="eastAsia" w:ascii="宋体" w:hAnsi="宋体" w:cs="宋体"/>
                        <w:color w:val="000000"/>
                        <w:kern w:val="0"/>
                        <w:sz w:val="18"/>
                        <w:szCs w:val="18"/>
                      </w:rPr>
                      <w:t>承办人</w:t>
                    </w:r>
                  </w:p>
                </w:txbxContent>
              </v:textbox>
            </v:rect>
            <v:rect id="矩形 1641" o:spid="_x0000_s1320" o:spt="1" style="position:absolute;left:22320;top:140727;height:1640;width:2736;" fillcolor="#FFFFFF" filled="t" stroked="t" coordsize="21600,21600">
              <v:path/>
              <v:fill on="t" color2="#FFFFFF" focussize="0,0"/>
              <v:stroke color="#000000" joinstyle="miter"/>
              <v:imagedata o:title=""/>
              <o:lock v:ext="edit" aspectratio="f"/>
              <v:textbox>
                <w:txbxContent>
                  <w:p>
                    <w:pPr>
                      <w:spacing w:line="240" w:lineRule="exact"/>
                      <w:rPr>
                        <w:rFonts w:hint="eastAsia" w:ascii="宋体" w:hAnsi="宋体" w:cs="宋体"/>
                        <w:sz w:val="18"/>
                        <w:szCs w:val="18"/>
                      </w:rPr>
                    </w:pPr>
                    <w:r>
                      <w:rPr>
                        <w:rFonts w:hint="eastAsia" w:ascii="宋体" w:hAnsi="宋体" w:cs="宋体"/>
                        <w:sz w:val="18"/>
                        <w:szCs w:val="18"/>
                      </w:rPr>
                      <w:t>1.建立查处案件台帐，定期进行检查。</w:t>
                    </w:r>
                  </w:p>
                  <w:p>
                    <w:pPr>
                      <w:spacing w:line="240" w:lineRule="exact"/>
                      <w:rPr>
                        <w:rFonts w:hint="eastAsia" w:ascii="宋体" w:hAnsi="宋体" w:cs="宋体"/>
                        <w:sz w:val="18"/>
                        <w:szCs w:val="18"/>
                      </w:rPr>
                    </w:pPr>
                    <w:r>
                      <w:rPr>
                        <w:rFonts w:hint="eastAsia" w:ascii="宋体" w:hAnsi="宋体" w:cs="宋体"/>
                        <w:sz w:val="18"/>
                        <w:szCs w:val="18"/>
                      </w:rPr>
                      <w:t>2.严格按照法规程序进行监督。</w:t>
                    </w:r>
                  </w:p>
                  <w:p>
                    <w:pPr>
                      <w:spacing w:line="240" w:lineRule="exact"/>
                      <w:rPr>
                        <w:rFonts w:hint="eastAsia" w:ascii="宋体" w:hAnsi="宋体" w:cs="宋体"/>
                        <w:sz w:val="18"/>
                        <w:szCs w:val="18"/>
                      </w:rPr>
                    </w:pPr>
                    <w:r>
                      <w:rPr>
                        <w:rFonts w:hint="eastAsia" w:ascii="宋体" w:hAnsi="宋体" w:cs="宋体"/>
                        <w:sz w:val="18"/>
                        <w:szCs w:val="18"/>
                      </w:rPr>
                      <w:t>3.加强信息保密管理。</w:t>
                    </w:r>
                  </w:p>
                  <w:p>
                    <w:pPr>
                      <w:spacing w:line="240" w:lineRule="exact"/>
                      <w:rPr>
                        <w:rFonts w:hint="eastAsia" w:ascii="宋体" w:hAnsi="宋体" w:cs="宋体"/>
                        <w:sz w:val="18"/>
                        <w:szCs w:val="18"/>
                      </w:rPr>
                    </w:pPr>
                    <w:r>
                      <w:rPr>
                        <w:rFonts w:hint="eastAsia" w:ascii="宋体" w:hAnsi="宋体" w:cs="宋体"/>
                        <w:sz w:val="18"/>
                        <w:szCs w:val="18"/>
                      </w:rPr>
                      <w:t>责任人：</w:t>
                    </w:r>
                    <w:r>
                      <w:rPr>
                        <w:rFonts w:hint="eastAsia" w:ascii="宋体" w:hAnsi="宋体" w:eastAsia="宋体" w:cs="宋体"/>
                        <w:kern w:val="2"/>
                        <w:sz w:val="18"/>
                        <w:szCs w:val="18"/>
                        <w:lang w:val="en-US" w:eastAsia="zh-CN"/>
                      </w:rPr>
                      <w:t>市文化市场综合行政执法队</w:t>
                    </w:r>
                    <w:r>
                      <w:rPr>
                        <w:rFonts w:hint="eastAsia" w:ascii="宋体" w:hAnsi="宋体" w:cs="宋体"/>
                        <w:kern w:val="2"/>
                        <w:sz w:val="18"/>
                        <w:szCs w:val="18"/>
                        <w:lang w:val="en-US" w:eastAsia="zh-CN"/>
                      </w:rPr>
                      <w:t>七</w:t>
                    </w:r>
                    <w:r>
                      <w:rPr>
                        <w:rFonts w:hint="eastAsia" w:ascii="宋体" w:hAnsi="宋体" w:eastAsia="宋体" w:cs="宋体"/>
                        <w:kern w:val="2"/>
                        <w:sz w:val="18"/>
                        <w:szCs w:val="18"/>
                        <w:lang w:val="en-US" w:eastAsia="zh-CN"/>
                      </w:rPr>
                      <w:t>大队</w:t>
                    </w:r>
                    <w:r>
                      <w:rPr>
                        <w:rFonts w:hint="eastAsia" w:ascii="宋体" w:hAnsi="宋体" w:cs="宋体"/>
                        <w:sz w:val="18"/>
                        <w:szCs w:val="18"/>
                      </w:rPr>
                      <w:t>受理人</w:t>
                    </w:r>
                  </w:p>
                  <w:p>
                    <w:pPr>
                      <w:spacing w:line="240" w:lineRule="exact"/>
                      <w:rPr>
                        <w:rFonts w:hint="eastAsia" w:ascii="仿宋_GB2312" w:hAnsi="宋体" w:eastAsia="仿宋_GB2312"/>
                        <w:szCs w:val="21"/>
                      </w:rPr>
                    </w:pPr>
                  </w:p>
                </w:txbxContent>
              </v:textbox>
            </v:rect>
            <v:shape id="流程图: 终止 1659" o:spid="_x0000_s1321" o:spt="116" type="#_x0000_t116" style="position:absolute;left:19937;top:151686;height:624;width:1800;" fillcolor="#FFFFFF" filled="t" stroked="t" coordsize="21600,21600">
              <v:path/>
              <v:fill on="t" color2="#FFFFFF" focussize="0,0"/>
              <v:stroke weight="1pt" color="#000000" joinstyle="miter"/>
              <v:imagedata o:title=""/>
              <o:lock v:ext="edit" aspectratio="f"/>
              <v:textbox>
                <w:txbxContent>
                  <w:p>
                    <w:pPr>
                      <w:spacing w:line="360" w:lineRule="exact"/>
                      <w:jc w:val="center"/>
                      <w:rPr>
                        <w:rFonts w:ascii="仿宋_GB2312" w:eastAsia="仿宋_GB2312"/>
                        <w:sz w:val="24"/>
                      </w:rPr>
                    </w:pPr>
                    <w:r>
                      <w:rPr>
                        <w:rFonts w:hint="eastAsia" w:ascii="宋体" w:hAnsi="宋体" w:cs="宋体"/>
                        <w:sz w:val="24"/>
                      </w:rPr>
                      <w:t>结案</w:t>
                    </w:r>
                  </w:p>
                  <w:p/>
                </w:txbxContent>
              </v:textbox>
            </v:shape>
            <v:rect id="矩形 1650" o:spid="_x0000_s1322" o:spt="1" style="position:absolute;left:20072;top:145905;height:626;width:1379;" fillcolor="#FFFFFF" filled="t" stroked="t" coordsize="21600,21600">
              <v:path/>
              <v:fill on="t" color2="#FFFFFF" focussize="0,0"/>
              <v:stroke color="#000000" joinstyle="miter"/>
              <v:imagedata o:title=""/>
              <o:lock v:ext="edit" aspectratio="f"/>
              <v:textbox>
                <w:txbxContent>
                  <w:p>
                    <w:pPr>
                      <w:spacing w:line="360" w:lineRule="exact"/>
                      <w:jc w:val="center"/>
                      <w:rPr>
                        <w:rFonts w:hint="eastAsia" w:ascii="宋体" w:hAnsi="宋体" w:cs="宋体"/>
                        <w:sz w:val="24"/>
                      </w:rPr>
                    </w:pPr>
                    <w:r>
                      <w:rPr>
                        <w:rFonts w:hint="eastAsia" w:ascii="宋体" w:hAnsi="宋体" w:cs="宋体"/>
                        <w:sz w:val="24"/>
                      </w:rPr>
                      <w:t>告知</w:t>
                    </w:r>
                  </w:p>
                </w:txbxContent>
              </v:textbox>
            </v:rect>
            <v:shape id="流程图: 过程 1670" o:spid="_x0000_s1323" o:spt="109" type="#_x0000_t109" style="position:absolute;left:20077;top:149166;height:509;width:1501;" fillcolor="#FFFFFF" filled="t" stroked="t" coordsize="21600,21600">
              <v:path/>
              <v:fill on="t" color2="#FFFFFF" focussize="0,0"/>
              <v:stroke color="#000000" joinstyle="miter"/>
              <v:imagedata o:title=""/>
              <o:lock v:ext="edit" aspectratio="f"/>
              <v:textbox>
                <w:txbxContent>
                  <w:p>
                    <w:pPr>
                      <w:spacing w:line="280" w:lineRule="exact"/>
                      <w:jc w:val="center"/>
                      <w:rPr>
                        <w:rFonts w:hint="eastAsia" w:ascii="宋体" w:hAnsi="宋体" w:cs="宋体"/>
                        <w:sz w:val="24"/>
                      </w:rPr>
                    </w:pPr>
                    <w:r>
                      <w:rPr>
                        <w:rFonts w:hint="eastAsia" w:ascii="宋体" w:hAnsi="宋体" w:cs="宋体"/>
                        <w:sz w:val="24"/>
                      </w:rPr>
                      <w:t>送达</w:t>
                    </w:r>
                  </w:p>
                </w:txbxContent>
              </v:textbox>
            </v:shape>
            <v:rect id="矩形 1653" o:spid="_x0000_s1324" o:spt="1" style="position:absolute;left:20061;top:142930;height:626;width:1382;" fillcolor="#FFFFFF" filled="t" stroked="t" coordsize="21600,21600">
              <v:path/>
              <v:fill on="t" color2="#FFFFFF" focussize="0,0"/>
              <v:stroke color="#000000" joinstyle="miter"/>
              <v:imagedata o:title=""/>
              <o:lock v:ext="edit" aspectratio="f"/>
              <v:textbox>
                <w:txbxContent>
                  <w:p>
                    <w:pPr>
                      <w:spacing w:line="360" w:lineRule="exact"/>
                      <w:jc w:val="center"/>
                      <w:rPr>
                        <w:rFonts w:hint="eastAsia" w:ascii="宋体" w:hAnsi="宋体" w:cs="宋体"/>
                        <w:sz w:val="24"/>
                      </w:rPr>
                    </w:pPr>
                    <w:r>
                      <w:rPr>
                        <w:rFonts w:hint="eastAsia" w:ascii="宋体" w:hAnsi="宋体" w:cs="宋体"/>
                        <w:sz w:val="24"/>
                      </w:rPr>
                      <w:t>调查</w:t>
                    </w:r>
                  </w:p>
                </w:txbxContent>
              </v:textbox>
            </v:rect>
            <v:group id="组合 1263" o:spid="_x0000_s1325" o:spt="203" style="position:absolute;left:18643;top:145854;height:474;width:1545;" coordsize="1545,474">
              <o:lock v:ext="edit" position="f" selection="f" grouping="f" rotation="f" cropping="f" text="f" aspectratio="f"/>
              <v:line id="直线 1105" o:spid="_x0000_s1326" o:spt="20" style="position:absolute;left:254;top:378;flip:x;height:0;width:938;" filled="f" stroked="t" coordsize="21600,21600">
                <v:path arrowok="t"/>
                <v:fill on="f" focussize="0,0"/>
                <v:stroke weight="1pt" color="#000000" endarrow="block"/>
                <v:imagedata o:title=""/>
                <o:lock v:ext="edit" aspectratio="f"/>
              </v:line>
              <v:rect id="矩形 1106" o:spid="_x0000_s1327" o:spt="1" style="position:absolute;left:0;top:0;height:474;width:1545;" filled="f" stroked="f" coordsize="21600,21600">
                <v:path/>
                <v:fill on="f" focussize="0,0"/>
                <v:stroke on="f"/>
                <v:imagedata o:title=""/>
                <o:lock v:ext="edit" aspectratio="f"/>
                <v:textbox>
                  <w:txbxContent>
                    <w:p>
                      <w:pPr>
                        <w:autoSpaceDE w:val="0"/>
                        <w:autoSpaceDN w:val="0"/>
                        <w:adjustRightInd w:val="0"/>
                        <w:spacing w:line="320" w:lineRule="exact"/>
                        <w:jc w:val="center"/>
                        <w:rPr>
                          <w:rFonts w:ascii="仿宋_GB2312" w:hAnsi="宋体" w:eastAsia="仿宋_GB2312" w:cs="宋体"/>
                          <w:color w:val="000000"/>
                          <w:kern w:val="0"/>
                          <w:sz w:val="24"/>
                          <w:lang w:val="zh-CN"/>
                        </w:rPr>
                      </w:pPr>
                      <w:r>
                        <w:rPr>
                          <w:rFonts w:hint="eastAsia" w:ascii="仿宋_GB2312" w:hAnsi="宋体" w:eastAsia="仿宋_GB2312" w:cs="宋体"/>
                          <w:color w:val="000000"/>
                          <w:kern w:val="0"/>
                          <w:sz w:val="24"/>
                        </w:rPr>
                        <w:t xml:space="preserve"> </w:t>
                      </w:r>
                      <w:r>
                        <w:rPr>
                          <w:rFonts w:hint="eastAsia" w:ascii="仿宋_GB2312" w:hAnsi="宋体" w:eastAsia="仿宋_GB2312" w:cs="宋体"/>
                          <w:color w:val="000000"/>
                          <w:kern w:val="0"/>
                          <w:sz w:val="21"/>
                          <w:szCs w:val="21"/>
                          <w:lang w:val="zh-CN"/>
                        </w:rPr>
                        <w:t>风险点</w:t>
                      </w:r>
                    </w:p>
                  </w:txbxContent>
                </v:textbox>
              </v:rect>
            </v:group>
            <v:rect id="矩形 1648" o:spid="_x0000_s1328" o:spt="1" style="position:absolute;left:15683;top:145707;height:1192;width:3190;" filled="f" stroked="t" coordsize="21600,21600">
              <v:path/>
              <v:fill on="f" focussize="0,0"/>
              <v:stroke color="#000000" joinstyle="miter"/>
              <v:imagedata o:title=""/>
              <o:lock v:ext="edit" aspectratio="f"/>
              <v:textbox>
                <w:txbxContent>
                  <w:p>
                    <w:pPr>
                      <w:spacing w:line="240" w:lineRule="exact"/>
                      <w:rPr>
                        <w:rFonts w:hint="eastAsia" w:ascii="宋体" w:hAnsi="宋体" w:cs="宋体"/>
                        <w:szCs w:val="21"/>
                      </w:rPr>
                    </w:pPr>
                    <w:r>
                      <w:rPr>
                        <w:rFonts w:hint="eastAsia" w:ascii="宋体" w:hAnsi="宋体" w:cs="宋体"/>
                        <w:szCs w:val="21"/>
                      </w:rPr>
                      <w:t>1.不进行告知。</w:t>
                    </w:r>
                  </w:p>
                  <w:p>
                    <w:pPr>
                      <w:spacing w:line="240" w:lineRule="exact"/>
                      <w:rPr>
                        <w:rFonts w:hint="eastAsia" w:ascii="宋体" w:hAnsi="宋体" w:cs="宋体"/>
                        <w:szCs w:val="21"/>
                      </w:rPr>
                    </w:pPr>
                    <w:r>
                      <w:rPr>
                        <w:rFonts w:hint="eastAsia" w:ascii="宋体" w:hAnsi="宋体" w:cs="宋体"/>
                        <w:szCs w:val="21"/>
                      </w:rPr>
                      <w:t>2.不听取当事人申辩、不进行复议。</w:t>
                    </w:r>
                  </w:p>
                  <w:p>
                    <w:pPr>
                      <w:spacing w:line="240" w:lineRule="exact"/>
                      <w:rPr>
                        <w:rFonts w:hint="eastAsia" w:ascii="宋体" w:hAnsi="宋体" w:cs="宋体"/>
                        <w:szCs w:val="21"/>
                      </w:rPr>
                    </w:pPr>
                    <w:r>
                      <w:rPr>
                        <w:rFonts w:hint="eastAsia" w:ascii="宋体" w:hAnsi="宋体" w:cs="宋体"/>
                        <w:szCs w:val="21"/>
                      </w:rPr>
                      <w:t>风险等级：低</w:t>
                    </w:r>
                  </w:p>
                </w:txbxContent>
              </v:textbox>
            </v:rect>
            <v:group id="组合 1266" o:spid="_x0000_s1329" o:spt="203" style="position:absolute;left:21212;top:145831;height:474;width:1383;" coordsize="1383,474">
              <o:lock v:ext="edit" position="f" selection="f" grouping="f" rotation="f" cropping="f" text="f" aspectratio="f"/>
              <v:line id="直线 1108" o:spid="_x0000_s1330" o:spt="20" style="position:absolute;left:225;top:399;height:0;width:900;" filled="f" stroked="t" coordsize="21600,21600">
                <v:path arrowok="t"/>
                <v:fill on="f" focussize="0,0"/>
                <v:stroke weight="1pt" color="#000000" endarrow="block"/>
                <v:imagedata o:title=""/>
                <o:lock v:ext="edit" aspectratio="f"/>
              </v:line>
              <v:rect id="矩形 1109" o:spid="_x0000_s1331" o:spt="1" style="position:absolute;left:0;top:0;height:474;width:1383;" filled="f" stroked="f" coordsize="21600,21600">
                <v:path/>
                <v:fill on="f" focussize="0,0"/>
                <v:stroke on="f"/>
                <v:imagedata o:title=""/>
                <o:lock v:ext="edit" aspectratio="f"/>
                <v:textbox>
                  <w:txbxContent>
                    <w:p>
                      <w:pPr>
                        <w:autoSpaceDE w:val="0"/>
                        <w:autoSpaceDN w:val="0"/>
                        <w:adjustRightInd w:val="0"/>
                        <w:spacing w:line="320" w:lineRule="exact"/>
                        <w:jc w:val="center"/>
                        <w:rPr>
                          <w:rFonts w:hint="eastAsia" w:ascii="仿宋_GB2312" w:hAnsi="宋体" w:eastAsia="仿宋_GB2312" w:cs="宋体"/>
                          <w:color w:val="000000"/>
                          <w:kern w:val="0"/>
                          <w:sz w:val="21"/>
                          <w:szCs w:val="21"/>
                          <w:lang w:val="zh-CN"/>
                        </w:rPr>
                      </w:pPr>
                      <w:r>
                        <w:rPr>
                          <w:rFonts w:hint="eastAsia" w:ascii="仿宋_GB2312" w:hAnsi="宋体" w:eastAsia="仿宋_GB2312" w:cs="宋体"/>
                          <w:color w:val="000000"/>
                          <w:kern w:val="0"/>
                          <w:sz w:val="21"/>
                          <w:szCs w:val="21"/>
                          <w:lang w:val="zh-CN"/>
                        </w:rPr>
                        <w:t>防控措施</w:t>
                      </w:r>
                    </w:p>
                  </w:txbxContent>
                </v:textbox>
              </v:rect>
            </v:group>
            <v:rect id="矩形 1652" o:spid="_x0000_s1332" o:spt="1" style="position:absolute;left:22330;top:145128;height:1566;width:2775;" filled="f" stroked="t" coordsize="21600,21600">
              <v:path/>
              <v:fill on="f" focussize="0,0"/>
              <v:stroke color="#000000" joinstyle="miter"/>
              <v:imagedata o:title=""/>
              <o:lock v:ext="edit" aspectratio="f"/>
              <v:textbox>
                <w:txbxContent>
                  <w:p>
                    <w:pPr>
                      <w:spacing w:line="240" w:lineRule="exact"/>
                      <w:rPr>
                        <w:rFonts w:hint="eastAsia" w:ascii="宋体" w:hAnsi="宋体" w:cs="宋体"/>
                        <w:sz w:val="18"/>
                        <w:szCs w:val="18"/>
                      </w:rPr>
                    </w:pPr>
                    <w:r>
                      <w:rPr>
                        <w:rFonts w:hint="eastAsia" w:ascii="宋体" w:hAnsi="宋体" w:cs="宋体"/>
                        <w:sz w:val="18"/>
                        <w:szCs w:val="18"/>
                      </w:rPr>
                      <w:t>1.严格政务公开制度。</w:t>
                    </w:r>
                  </w:p>
                  <w:p>
                    <w:pPr>
                      <w:spacing w:line="240" w:lineRule="exact"/>
                      <w:rPr>
                        <w:rFonts w:hint="eastAsia" w:ascii="宋体" w:hAnsi="宋体" w:cs="宋体"/>
                        <w:sz w:val="18"/>
                        <w:szCs w:val="18"/>
                      </w:rPr>
                    </w:pPr>
                    <w:r>
                      <w:rPr>
                        <w:rFonts w:hint="eastAsia" w:ascii="宋体" w:hAnsi="宋体" w:cs="宋体"/>
                        <w:sz w:val="18"/>
                        <w:szCs w:val="18"/>
                      </w:rPr>
                      <w:t>2.健全信访投诉举报受理制度。</w:t>
                    </w:r>
                  </w:p>
                  <w:p>
                    <w:pPr>
                      <w:spacing w:line="240" w:lineRule="exact"/>
                      <w:rPr>
                        <w:rFonts w:hint="eastAsia" w:ascii="宋体" w:hAnsi="宋体" w:cs="宋体"/>
                        <w:sz w:val="18"/>
                        <w:szCs w:val="18"/>
                      </w:rPr>
                    </w:pPr>
                    <w:r>
                      <w:rPr>
                        <w:rFonts w:hint="eastAsia" w:ascii="宋体" w:hAnsi="宋体" w:cs="宋体"/>
                        <w:sz w:val="18"/>
                        <w:szCs w:val="18"/>
                      </w:rPr>
                      <w:t>3.实行一次性告知制。</w:t>
                    </w:r>
                  </w:p>
                  <w:p>
                    <w:pPr>
                      <w:spacing w:line="240" w:lineRule="exact"/>
                      <w:rPr>
                        <w:rFonts w:hint="eastAsia" w:ascii="宋体" w:hAnsi="宋体" w:cs="宋体"/>
                        <w:sz w:val="18"/>
                        <w:szCs w:val="18"/>
                      </w:rPr>
                    </w:pPr>
                    <w:r>
                      <w:rPr>
                        <w:rFonts w:hint="eastAsia" w:ascii="宋体" w:hAnsi="宋体" w:cs="宋体"/>
                        <w:sz w:val="18"/>
                        <w:szCs w:val="18"/>
                      </w:rPr>
                      <w:t>4.实行申诉复议制度。</w:t>
                    </w:r>
                  </w:p>
                  <w:p>
                    <w:pPr>
                      <w:spacing w:line="240" w:lineRule="exact"/>
                      <w:rPr>
                        <w:rFonts w:hint="eastAsia" w:ascii="宋体" w:hAnsi="宋体" w:cs="宋体"/>
                        <w:sz w:val="18"/>
                        <w:szCs w:val="18"/>
                      </w:rPr>
                    </w:pPr>
                    <w:r>
                      <w:rPr>
                        <w:rFonts w:hint="eastAsia" w:ascii="宋体" w:hAnsi="宋体" w:cs="宋体"/>
                        <w:color w:val="000000"/>
                        <w:kern w:val="0"/>
                        <w:sz w:val="18"/>
                        <w:szCs w:val="18"/>
                      </w:rPr>
                      <w:t>责任人：</w:t>
                    </w:r>
                    <w:r>
                      <w:rPr>
                        <w:rFonts w:hint="eastAsia" w:ascii="宋体" w:hAnsi="宋体" w:eastAsia="宋体" w:cs="宋体"/>
                        <w:kern w:val="2"/>
                        <w:sz w:val="18"/>
                        <w:szCs w:val="18"/>
                        <w:lang w:val="en-US" w:eastAsia="zh-CN"/>
                      </w:rPr>
                      <w:t>市文化市场综合行政执法队</w:t>
                    </w:r>
                    <w:r>
                      <w:rPr>
                        <w:rFonts w:hint="eastAsia" w:ascii="宋体" w:hAnsi="宋体" w:cs="宋体"/>
                        <w:kern w:val="2"/>
                        <w:sz w:val="18"/>
                        <w:szCs w:val="18"/>
                        <w:lang w:val="en-US" w:eastAsia="zh-CN"/>
                      </w:rPr>
                      <w:t>七</w:t>
                    </w:r>
                    <w:r>
                      <w:rPr>
                        <w:rFonts w:hint="eastAsia" w:ascii="宋体" w:hAnsi="宋体" w:eastAsia="宋体" w:cs="宋体"/>
                        <w:kern w:val="2"/>
                        <w:sz w:val="18"/>
                        <w:szCs w:val="18"/>
                        <w:lang w:val="en-US" w:eastAsia="zh-CN"/>
                      </w:rPr>
                      <w:t>大队</w:t>
                    </w:r>
                    <w:r>
                      <w:rPr>
                        <w:rFonts w:hint="eastAsia" w:ascii="宋体" w:hAnsi="宋体" w:cs="宋体"/>
                        <w:color w:val="000000"/>
                        <w:kern w:val="0"/>
                        <w:sz w:val="18"/>
                        <w:szCs w:val="18"/>
                      </w:rPr>
                      <w:t>承办人</w:t>
                    </w:r>
                  </w:p>
                </w:txbxContent>
              </v:textbox>
            </v:rect>
            <v:group id="组合 1248" o:spid="_x0000_s1333" o:spt="203" style="position:absolute;left:18642;top:141528;height:474;width:1560;" coordsize="1560,474">
              <o:lock v:ext="edit" position="f" selection="f" grouping="f" rotation="f" cropping="f" text="f" aspectratio="f"/>
              <v:line id="直线 1090" o:spid="_x0000_s1334" o:spt="20" style="position:absolute;left:256;top:378;flip:x;height:0;width:948;" filled="f" stroked="t" coordsize="21600,21600">
                <v:path arrowok="t"/>
                <v:fill on="f" focussize="0,0"/>
                <v:stroke weight="1pt" color="#000000" endarrow="block"/>
                <v:imagedata o:title=""/>
                <o:lock v:ext="edit" aspectratio="f"/>
              </v:line>
              <v:rect id="矩形 1091" o:spid="_x0000_s1335" o:spt="1" style="position:absolute;left:0;top:0;height:474;width:1560;" filled="f" stroked="f" coordsize="21600,21600">
                <v:path/>
                <v:fill on="f" focussize="0,0"/>
                <v:stroke on="f"/>
                <v:imagedata o:title=""/>
                <o:lock v:ext="edit" aspectratio="f"/>
                <v:textbox>
                  <w:txbxContent>
                    <w:p>
                      <w:pPr>
                        <w:autoSpaceDE w:val="0"/>
                        <w:autoSpaceDN w:val="0"/>
                        <w:adjustRightInd w:val="0"/>
                        <w:spacing w:line="320" w:lineRule="exact"/>
                        <w:jc w:val="center"/>
                        <w:rPr>
                          <w:rFonts w:ascii="仿宋_GB2312" w:hAnsi="宋体" w:eastAsia="仿宋_GB2312" w:cs="宋体"/>
                          <w:color w:val="000000"/>
                          <w:kern w:val="0"/>
                          <w:sz w:val="24"/>
                          <w:lang w:val="zh-CN"/>
                        </w:rPr>
                      </w:pPr>
                      <w:r>
                        <w:rPr>
                          <w:rFonts w:hint="eastAsia" w:ascii="仿宋_GB2312" w:hAnsi="宋体" w:eastAsia="仿宋_GB2312" w:cs="宋体"/>
                          <w:color w:val="000000"/>
                          <w:kern w:val="0"/>
                          <w:sz w:val="24"/>
                        </w:rPr>
                        <w:t xml:space="preserve"> </w:t>
                      </w:r>
                      <w:r>
                        <w:rPr>
                          <w:rFonts w:hint="eastAsia" w:ascii="仿宋_GB2312" w:hAnsi="宋体" w:eastAsia="仿宋_GB2312" w:cs="宋体"/>
                          <w:color w:val="000000"/>
                          <w:kern w:val="0"/>
                          <w:sz w:val="21"/>
                          <w:szCs w:val="21"/>
                          <w:lang w:val="zh-CN"/>
                        </w:rPr>
                        <w:t>风险点</w:t>
                      </w:r>
                    </w:p>
                  </w:txbxContent>
                </v:textbox>
              </v:rect>
            </v:group>
            <v:group id="组合 1254" o:spid="_x0000_s1336" o:spt="203" style="position:absolute;left:18703;top:142887;height:474;width:1441;" coordsize="1441,474">
              <o:lock v:ext="edit" position="f" selection="f" grouping="f" rotation="f" cropping="f" text="f" aspectratio="f"/>
              <v:line id="直线 1096" o:spid="_x0000_s1337" o:spt="20" style="position:absolute;left:237;top:378;flip:x;height:0;width:875;" filled="f" stroked="t" coordsize="21600,21600">
                <v:path arrowok="t"/>
                <v:fill on="f" focussize="0,0"/>
                <v:stroke weight="1pt" color="#000000" endarrow="block"/>
                <v:imagedata o:title=""/>
                <o:lock v:ext="edit" aspectratio="f"/>
              </v:line>
              <v:rect id="矩形 1097" o:spid="_x0000_s1338" o:spt="1" style="position:absolute;left:0;top:0;height:474;width:1441;" filled="f" stroked="f" coordsize="21600,21600">
                <v:path/>
                <v:fill on="f" focussize="0,0"/>
                <v:stroke on="f"/>
                <v:imagedata o:title=""/>
                <o:lock v:ext="edit" aspectratio="f"/>
                <v:textbox>
                  <w:txbxContent>
                    <w:p>
                      <w:pPr>
                        <w:autoSpaceDE w:val="0"/>
                        <w:autoSpaceDN w:val="0"/>
                        <w:adjustRightInd w:val="0"/>
                        <w:spacing w:line="320" w:lineRule="exact"/>
                        <w:jc w:val="center"/>
                        <w:rPr>
                          <w:rFonts w:ascii="仿宋_GB2312" w:hAnsi="宋体" w:eastAsia="仿宋_GB2312" w:cs="宋体"/>
                          <w:color w:val="000000"/>
                          <w:kern w:val="0"/>
                          <w:sz w:val="24"/>
                          <w:lang w:val="zh-CN"/>
                        </w:rPr>
                      </w:pPr>
                      <w:r>
                        <w:rPr>
                          <w:rFonts w:hint="eastAsia" w:ascii="仿宋_GB2312" w:hAnsi="宋体" w:eastAsia="仿宋_GB2312" w:cs="宋体"/>
                          <w:color w:val="000000"/>
                          <w:kern w:val="0"/>
                          <w:sz w:val="24"/>
                        </w:rPr>
                        <w:t xml:space="preserve"> </w:t>
                      </w:r>
                      <w:r>
                        <w:rPr>
                          <w:rFonts w:hint="eastAsia" w:ascii="仿宋_GB2312" w:hAnsi="宋体" w:eastAsia="仿宋_GB2312" w:cs="宋体"/>
                          <w:color w:val="000000"/>
                          <w:kern w:val="0"/>
                          <w:sz w:val="21"/>
                          <w:szCs w:val="21"/>
                          <w:lang w:val="zh-CN"/>
                        </w:rPr>
                        <w:t>风险点</w:t>
                      </w:r>
                    </w:p>
                  </w:txbxContent>
                </v:textbox>
              </v:rect>
            </v:group>
            <v:group id="组合 1276" o:spid="_x0000_s1339" o:spt="203" style="position:absolute;left:18642;top:147645;height:486;width:1500;" coordsize="1500,486">
              <o:lock v:ext="edit" position="f" selection="f" grouping="f" rotation="f" cropping="f" text="f" aspectratio="f"/>
              <v:line id="直线 1118" o:spid="_x0000_s1340" o:spt="20" style="position:absolute;left:247;top:388;flip:x;height:0;width:910;" filled="f" stroked="t" coordsize="21600,21600">
                <v:path arrowok="t"/>
                <v:fill on="f" focussize="0,0"/>
                <v:stroke weight="1pt" color="#000000" endarrow="block"/>
                <v:imagedata o:title=""/>
                <o:lock v:ext="edit" aspectratio="f"/>
              </v:line>
              <v:rect id="矩形 1119" o:spid="_x0000_s1341" o:spt="1" style="position:absolute;left:0;top:0;height:486;width:1500;" filled="f" stroked="f" coordsize="21600,21600">
                <v:path/>
                <v:fill on="f" focussize="0,0"/>
                <v:stroke on="f"/>
                <v:imagedata o:title=""/>
                <o:lock v:ext="edit" aspectratio="f"/>
                <v:textbox>
                  <w:txbxContent>
                    <w:p>
                      <w:pPr>
                        <w:autoSpaceDE w:val="0"/>
                        <w:autoSpaceDN w:val="0"/>
                        <w:adjustRightInd w:val="0"/>
                        <w:spacing w:line="320" w:lineRule="exact"/>
                        <w:jc w:val="center"/>
                        <w:rPr>
                          <w:rFonts w:ascii="仿宋_GB2312" w:hAnsi="宋体" w:eastAsia="仿宋_GB2312" w:cs="宋体"/>
                          <w:color w:val="000000"/>
                          <w:kern w:val="0"/>
                          <w:sz w:val="24"/>
                          <w:lang w:val="zh-CN"/>
                        </w:rPr>
                      </w:pPr>
                      <w:r>
                        <w:rPr>
                          <w:rFonts w:hint="eastAsia" w:ascii="仿宋_GB2312" w:hAnsi="宋体" w:eastAsia="仿宋_GB2312" w:cs="宋体"/>
                          <w:color w:val="000000"/>
                          <w:kern w:val="0"/>
                          <w:sz w:val="24"/>
                        </w:rPr>
                        <w:t xml:space="preserve"> </w:t>
                      </w:r>
                      <w:r>
                        <w:rPr>
                          <w:rFonts w:hint="eastAsia" w:ascii="仿宋_GB2312" w:hAnsi="宋体" w:eastAsia="仿宋_GB2312" w:cs="宋体"/>
                          <w:color w:val="000000"/>
                          <w:kern w:val="0"/>
                          <w:sz w:val="21"/>
                          <w:szCs w:val="21"/>
                          <w:lang w:val="zh-CN"/>
                        </w:rPr>
                        <w:t>风险点</w:t>
                      </w:r>
                    </w:p>
                  </w:txbxContent>
                </v:textbox>
              </v:rect>
            </v:group>
            <v:group id="组合 1291" o:spid="_x0000_s1342" o:spt="203" style="position:absolute;left:18702;top:150495;height:474;width:1590;" coordsize="1590,474">
              <o:lock v:ext="edit" position="f" selection="f" grouping="f" rotation="f" cropping="f" text="f" aspectratio="f"/>
              <v:line id="直线 1133" o:spid="_x0000_s1343" o:spt="20" style="position:absolute;left:261;top:378;flip:x;height:0;width:966;" filled="f" stroked="t" coordsize="21600,21600">
                <v:path arrowok="t"/>
                <v:fill on="f" focussize="0,0"/>
                <v:stroke weight="1pt" color="#000000" endarrow="block"/>
                <v:imagedata o:title=""/>
                <o:lock v:ext="edit" aspectratio="f"/>
              </v:line>
              <v:rect id="矩形 1134" o:spid="_x0000_s1344" o:spt="1" style="position:absolute;left:0;top:0;height:474;width:1590;" filled="f" stroked="f" coordsize="21600,21600">
                <v:path/>
                <v:fill on="f" focussize="0,0"/>
                <v:stroke on="f"/>
                <v:imagedata o:title=""/>
                <o:lock v:ext="edit" aspectratio="f"/>
                <v:textbox>
                  <w:txbxContent>
                    <w:p>
                      <w:pPr>
                        <w:autoSpaceDE w:val="0"/>
                        <w:autoSpaceDN w:val="0"/>
                        <w:adjustRightInd w:val="0"/>
                        <w:spacing w:line="320" w:lineRule="exact"/>
                        <w:jc w:val="center"/>
                        <w:rPr>
                          <w:rFonts w:hint="eastAsia" w:ascii="仿宋_GB2312" w:hAnsi="宋体" w:eastAsia="仿宋_GB2312" w:cs="宋体"/>
                          <w:color w:val="000000"/>
                          <w:kern w:val="0"/>
                          <w:sz w:val="21"/>
                          <w:szCs w:val="21"/>
                          <w:lang w:val="zh-CN"/>
                        </w:rPr>
                      </w:pPr>
                      <w:r>
                        <w:rPr>
                          <w:rFonts w:hint="eastAsia" w:ascii="仿宋_GB2312" w:hAnsi="宋体" w:eastAsia="仿宋_GB2312" w:cs="宋体"/>
                          <w:color w:val="000000"/>
                          <w:kern w:val="0"/>
                          <w:sz w:val="24"/>
                        </w:rPr>
                        <w:t xml:space="preserve"> </w:t>
                      </w:r>
                      <w:r>
                        <w:rPr>
                          <w:rFonts w:hint="eastAsia" w:ascii="仿宋_GB2312" w:hAnsi="宋体" w:eastAsia="仿宋_GB2312" w:cs="宋体"/>
                          <w:color w:val="000000"/>
                          <w:kern w:val="0"/>
                          <w:sz w:val="21"/>
                          <w:szCs w:val="21"/>
                          <w:lang w:val="zh-CN"/>
                        </w:rPr>
                        <w:t>风险点</w:t>
                      </w:r>
                    </w:p>
                  </w:txbxContent>
                </v:textbox>
              </v:rect>
            </v:group>
            <v:group id="组合 1245" o:spid="_x0000_s1345" o:spt="203" style="position:absolute;left:21268;top:141483;height:474;width:1227;" coordsize="1451,474">
              <o:lock v:ext="edit" position="f" selection="f" grouping="f" rotation="f" cropping="f" text="f" aspectratio="f"/>
              <v:line id="直线 1087" o:spid="_x0000_s1346" o:spt="20" style="position:absolute;left:236;top:399;height:0;width:944;" filled="f" stroked="t" coordsize="21600,21600">
                <v:path arrowok="t"/>
                <v:fill on="f" focussize="0,0"/>
                <v:stroke weight="1pt" color="#000000" endarrow="block"/>
                <v:imagedata o:title=""/>
                <o:lock v:ext="edit" aspectratio="f"/>
              </v:line>
              <v:rect id="矩形 1088" o:spid="_x0000_s1347" o:spt="1" style="position:absolute;left:0;top:0;height:474;width:1451;" filled="f" stroked="f" coordsize="21600,21600">
                <v:path/>
                <v:fill on="f" focussize="0,0"/>
                <v:stroke on="f"/>
                <v:imagedata o:title=""/>
                <o:lock v:ext="edit" aspectratio="f"/>
                <v:textbox>
                  <w:txbxContent>
                    <w:p>
                      <w:pPr>
                        <w:autoSpaceDE w:val="0"/>
                        <w:autoSpaceDN w:val="0"/>
                        <w:adjustRightInd w:val="0"/>
                        <w:spacing w:line="320" w:lineRule="exact"/>
                        <w:jc w:val="center"/>
                        <w:rPr>
                          <w:rFonts w:ascii="仿宋_GB2312" w:hAnsi="宋体" w:eastAsia="仿宋_GB2312" w:cs="宋体"/>
                          <w:color w:val="000000"/>
                          <w:kern w:val="0"/>
                          <w:sz w:val="21"/>
                          <w:szCs w:val="21"/>
                          <w:lang w:val="zh-CN"/>
                        </w:rPr>
                      </w:pPr>
                      <w:r>
                        <w:rPr>
                          <w:rFonts w:hint="eastAsia" w:ascii="仿宋_GB2312" w:hAnsi="宋体" w:eastAsia="仿宋_GB2312" w:cs="宋体"/>
                          <w:color w:val="000000"/>
                          <w:kern w:val="0"/>
                          <w:sz w:val="21"/>
                          <w:szCs w:val="21"/>
                          <w:lang w:val="zh-CN"/>
                        </w:rPr>
                        <w:t>防控措施</w:t>
                      </w:r>
                    </w:p>
                  </w:txbxContent>
                </v:textbox>
              </v:rect>
            </v:group>
            <v:group id="组合 1258" o:spid="_x0000_s1348" o:spt="203" style="position:absolute;left:21305;top:142833;height:474;width:1234;" coordsize="1383,474">
              <o:lock v:ext="edit" position="f" selection="f" grouping="f" rotation="f" cropping="f" text="f" aspectratio="f"/>
              <v:line id="直线 1100" o:spid="_x0000_s1349" o:spt="20" style="position:absolute;left:225;top:399;height:0;width:900;" filled="f" stroked="t" coordsize="21600,21600">
                <v:path arrowok="t"/>
                <v:fill on="f" focussize="0,0"/>
                <v:stroke weight="1pt" color="#000000" endarrow="block"/>
                <v:imagedata o:title=""/>
                <o:lock v:ext="edit" aspectratio="f"/>
              </v:line>
              <v:rect id="矩形 1101" o:spid="_x0000_s1350" o:spt="1" style="position:absolute;left:0;top:0;height:474;width:1383;" filled="f" stroked="f" coordsize="21600,21600">
                <v:path/>
                <v:fill on="f" focussize="0,0"/>
                <v:stroke on="f"/>
                <v:imagedata o:title=""/>
                <o:lock v:ext="edit" aspectratio="f"/>
                <v:textbox>
                  <w:txbxContent>
                    <w:p>
                      <w:pPr>
                        <w:autoSpaceDE w:val="0"/>
                        <w:autoSpaceDN w:val="0"/>
                        <w:adjustRightInd w:val="0"/>
                        <w:spacing w:line="320" w:lineRule="exact"/>
                        <w:jc w:val="center"/>
                        <w:rPr>
                          <w:rFonts w:hint="eastAsia" w:ascii="仿宋_GB2312" w:hAnsi="宋体" w:eastAsia="仿宋_GB2312" w:cs="宋体"/>
                          <w:color w:val="000000"/>
                          <w:kern w:val="0"/>
                          <w:sz w:val="21"/>
                          <w:szCs w:val="21"/>
                          <w:lang w:val="zh-CN"/>
                        </w:rPr>
                      </w:pPr>
                      <w:r>
                        <w:rPr>
                          <w:rFonts w:hint="eastAsia" w:ascii="仿宋_GB2312" w:hAnsi="宋体" w:eastAsia="仿宋_GB2312" w:cs="宋体"/>
                          <w:color w:val="000000"/>
                          <w:kern w:val="0"/>
                          <w:sz w:val="21"/>
                          <w:szCs w:val="21"/>
                          <w:lang w:val="zh-CN"/>
                        </w:rPr>
                        <w:t>防控措施</w:t>
                      </w:r>
                    </w:p>
                  </w:txbxContent>
                </v:textbox>
              </v:rect>
            </v:group>
            <v:group id="组合 1273" o:spid="_x0000_s1351" o:spt="203" style="position:absolute;left:21237;top:147603;height:489;width:1361;" coordsize="1481,474">
              <o:lock v:ext="edit" position="f" selection="f" grouping="f" rotation="f" cropping="f" text="f" aspectratio="f"/>
              <v:line id="直线 1115" o:spid="_x0000_s1352" o:spt="20" style="position:absolute;left:241;top:399;height:0;width:964;" filled="f" stroked="t" coordsize="21600,21600">
                <v:path arrowok="t"/>
                <v:fill on="f" focussize="0,0"/>
                <v:stroke weight="1pt" color="#000000" endarrow="block"/>
                <v:imagedata o:title=""/>
                <o:lock v:ext="edit" aspectratio="f"/>
              </v:line>
              <v:rect id="矩形 1116" o:spid="_x0000_s1353" o:spt="1" style="position:absolute;left:0;top:0;height:474;width:1481;" filled="f" stroked="f" coordsize="21600,21600">
                <v:path/>
                <v:fill on="f" focussize="0,0"/>
                <v:stroke on="f"/>
                <v:imagedata o:title=""/>
                <o:lock v:ext="edit" aspectratio="f"/>
                <v:textbox>
                  <w:txbxContent>
                    <w:p>
                      <w:pPr>
                        <w:autoSpaceDE w:val="0"/>
                        <w:autoSpaceDN w:val="0"/>
                        <w:adjustRightInd w:val="0"/>
                        <w:spacing w:line="320" w:lineRule="exact"/>
                        <w:jc w:val="center"/>
                        <w:rPr>
                          <w:rFonts w:hint="eastAsia" w:ascii="仿宋_GB2312" w:hAnsi="宋体" w:eastAsia="仿宋_GB2312" w:cs="宋体"/>
                          <w:color w:val="000000"/>
                          <w:kern w:val="0"/>
                          <w:sz w:val="21"/>
                          <w:szCs w:val="21"/>
                          <w:lang w:val="zh-CN"/>
                        </w:rPr>
                      </w:pPr>
                      <w:r>
                        <w:rPr>
                          <w:rFonts w:hint="eastAsia" w:ascii="仿宋_GB2312" w:hAnsi="宋体" w:eastAsia="仿宋_GB2312" w:cs="宋体"/>
                          <w:color w:val="000000"/>
                          <w:kern w:val="0"/>
                          <w:sz w:val="21"/>
                          <w:szCs w:val="21"/>
                          <w:lang w:val="zh-CN"/>
                        </w:rPr>
                        <w:t>防控措施</w:t>
                      </w:r>
                    </w:p>
                  </w:txbxContent>
                </v:textbox>
              </v:rect>
            </v:group>
            <v:group id="组合 1285" o:spid="_x0000_s1354" o:spt="203" style="position:absolute;left:21327;top:150447;height:474;width:1347;" coordsize="1526,474">
              <o:lock v:ext="edit" position="f" selection="f" grouping="f" rotation="f" cropping="f" text="f" aspectratio="f"/>
              <v:line id="直线 1127" o:spid="_x0000_s1355" o:spt="20" style="position:absolute;left:248;top:399;height:0;width:993;" filled="f" stroked="t" coordsize="21600,21600">
                <v:path arrowok="t"/>
                <v:fill on="f" focussize="0,0"/>
                <v:stroke weight="1pt" color="#000000" endarrow="block"/>
                <v:imagedata o:title=""/>
                <o:lock v:ext="edit" aspectratio="f"/>
              </v:line>
              <v:rect id="矩形 1128" o:spid="_x0000_s1356" o:spt="1" style="position:absolute;left:0;top:0;height:474;width:1526;" filled="f" stroked="f" coordsize="21600,21600">
                <v:path/>
                <v:fill on="f" focussize="0,0"/>
                <v:stroke on="f"/>
                <v:imagedata o:title=""/>
                <o:lock v:ext="edit" aspectratio="f"/>
                <v:textbox>
                  <w:txbxContent>
                    <w:p>
                      <w:pPr>
                        <w:autoSpaceDE w:val="0"/>
                        <w:autoSpaceDN w:val="0"/>
                        <w:adjustRightInd w:val="0"/>
                        <w:spacing w:line="320" w:lineRule="exact"/>
                        <w:jc w:val="center"/>
                        <w:rPr>
                          <w:rFonts w:ascii="仿宋_GB2312" w:hAnsi="宋体" w:eastAsia="仿宋_GB2312" w:cs="宋体"/>
                          <w:color w:val="000000"/>
                          <w:kern w:val="0"/>
                          <w:sz w:val="24"/>
                          <w:lang w:val="zh-CN"/>
                        </w:rPr>
                      </w:pPr>
                      <w:r>
                        <w:rPr>
                          <w:rFonts w:hint="eastAsia" w:ascii="仿宋_GB2312" w:hAnsi="宋体" w:eastAsia="仿宋_GB2312" w:cs="宋体"/>
                          <w:color w:val="000000"/>
                          <w:kern w:val="0"/>
                          <w:sz w:val="21"/>
                          <w:szCs w:val="21"/>
                          <w:lang w:val="zh-CN"/>
                        </w:rPr>
                        <w:t>防控措施</w:t>
                      </w:r>
                    </w:p>
                  </w:txbxContent>
                </v:textbox>
              </v:rect>
            </v:group>
            <v:line id="直接连接符 1645" o:spid="_x0000_s1357" o:spt="20" style="position:absolute;left:20736;top:142179;height:780;width:1;" filled="f" stroked="t" coordsize="21600,21600">
              <v:path arrowok="t"/>
              <v:fill on="f" focussize="0,0"/>
              <v:stroke color="#000000" endarrow="block"/>
              <v:imagedata o:title=""/>
              <o:lock v:ext="edit" aspectratio="f"/>
            </v:line>
            <v:line id="直接连接符 1649" o:spid="_x0000_s1358" o:spt="20" style="position:absolute;left:20751;top:143598;height:2289;width:1;" filled="f" stroked="t" coordsize="21600,21600">
              <v:path arrowok="t"/>
              <v:fill on="f" focussize="0,0"/>
              <v:stroke color="#000000" endarrow="block"/>
              <v:imagedata o:title=""/>
              <o:lock v:ext="edit" aspectratio="f"/>
            </v:line>
            <v:line id="直接连接符 1651" o:spid="_x0000_s1359" o:spt="20" style="position:absolute;left:20768;top:146539;flip:x;height:1115;width:5;" filled="f" stroked="t" coordsize="21600,21600">
              <v:path arrowok="t"/>
              <v:fill on="f" focussize="0,0"/>
              <v:stroke color="#000000" endarrow="block"/>
              <v:imagedata o:title=""/>
              <o:lock v:ext="edit" aspectratio="f"/>
            </v:line>
            <v:line id="直接连接符 1657" o:spid="_x0000_s1360" o:spt="20" style="position:absolute;left:20796;top:148323;height:850;width:1;" filled="f" stroked="t" coordsize="21600,21600">
              <v:path arrowok="t"/>
              <v:fill on="f" focussize="0,0"/>
              <v:stroke color="#000000" endarrow="block"/>
              <v:imagedata o:title=""/>
              <o:lock v:ext="edit" aspectratio="f"/>
            </v:line>
            <v:line id="直接连接符 1665" o:spid="_x0000_s1361" o:spt="20" style="position:absolute;left:20767;top:149667;flip:x;height:772;width:14;" filled="f" stroked="t" coordsize="21600,21600">
              <v:path arrowok="t"/>
              <v:fill on="f" focussize="0,0"/>
              <v:stroke color="#000000" endarrow="block"/>
              <v:imagedata o:title=""/>
              <o:lock v:ext="edit" aspectratio="f"/>
            </v:line>
            <v:line id="直接连接符 1663" o:spid="_x0000_s1362" o:spt="20" style="position:absolute;left:20811;top:151128;height:549;width:1;" filled="f" stroked="t" coordsize="21600,21600">
              <v:path arrowok="t"/>
              <v:fill on="f" focussize="0,0"/>
              <v:stroke color="#000000" endarrow="block"/>
              <v:imagedata o:title=""/>
              <o:lock v:ext="edit" aspectratio="f"/>
            </v:line>
            <v:line id="直接连接符 1643" o:spid="_x0000_s1363" o:spt="20" style="position:absolute;left:20708;top:140742;height:780;width:1;" filled="f" stroked="t" coordsize="21600,21600">
              <v:path arrowok="t"/>
              <v:fill on="f" focussize="0,0"/>
              <v:stroke color="#000000" endarrow="block"/>
              <v:imagedata o:title=""/>
              <o:lock v:ext="edit" aspectratio="f"/>
            </v:line>
            <v:rect id="矩形 1646" o:spid="_x0000_s1364" o:spt="1" style="position:absolute;left:20033;top:141535;height:626;width:1411;" fillcolor="#FFFFFF" filled="t" stroked="t" coordsize="21600,21600">
              <v:path/>
              <v:fill on="t" color2="#FFFFFF" focussize="0,0"/>
              <v:stroke color="#000000" joinstyle="miter"/>
              <v:imagedata o:title=""/>
              <o:lock v:ext="edit" aspectratio="f"/>
              <v:textbox>
                <w:txbxContent>
                  <w:p>
                    <w:pPr>
                      <w:spacing w:line="360" w:lineRule="exact"/>
                      <w:jc w:val="center"/>
                      <w:rPr>
                        <w:rFonts w:ascii="仿宋_GB2312" w:eastAsia="仿宋_GB2312"/>
                        <w:sz w:val="24"/>
                      </w:rPr>
                    </w:pPr>
                    <w:r>
                      <w:rPr>
                        <w:rFonts w:hint="eastAsia" w:ascii="宋体" w:hAnsi="宋体" w:cs="宋体"/>
                        <w:sz w:val="24"/>
                      </w:rPr>
                      <w:t>立案</w:t>
                    </w:r>
                  </w:p>
                </w:txbxContent>
              </v:textbox>
            </v:rect>
            <v:shape id="流程图: 准备 1639" o:spid="_x0000_s1365" o:spt="117" type="#_x0000_t117" style="position:absolute;left:19476;top:139959;height:780;width:2520;" filled="f" stroked="t" coordsize="21600,21600">
              <v:path/>
              <v:fill on="f" focussize="0,0"/>
              <v:stroke color="#000000" joinstyle="miter"/>
              <v:imagedata o:title=""/>
              <o:lock v:ext="edit" aspectratio="f"/>
              <v:textbox>
                <w:txbxContent>
                  <w:p>
                    <w:pPr>
                      <w:spacing w:beforeLines="50"/>
                      <w:rPr>
                        <w:rFonts w:hint="eastAsia"/>
                      </w:rPr>
                    </w:pPr>
                    <w:r>
                      <w:rPr>
                        <w:rFonts w:hint="eastAsia"/>
                      </w:rPr>
                      <w:t>发现违法事实</w:t>
                    </w:r>
                  </w:p>
                </w:txbxContent>
              </v:textbox>
            </v:shape>
          </v:group>
        </w:pict>
      </w:r>
      <w:r>
        <w:rPr>
          <w:rFonts w:hint="eastAsia" w:ascii="仿宋" w:hAnsi="仿宋" w:eastAsia="仿宋" w:cs="仿宋"/>
          <w:sz w:val="28"/>
          <w:szCs w:val="28"/>
          <w:lang w:val="en-US" w:eastAsia="zh-CN"/>
        </w:rPr>
        <w:t>文化产品未在其显著位置标明文化部批准文号、经营国产互联网文化产品未在其显著位置标明文化部备案编号的行政处罚；44.对经营性互联网文化单位经营国产互联网文化产品逾期未报文化行政部门备案的行政处罚；45.对经营性互联网文化单位未建立自审制度的行政处罚廉政风险防控图</w:t>
      </w:r>
    </w:p>
    <w:p>
      <w:pPr>
        <w:widowControl w:val="0"/>
        <w:numPr>
          <w:ilvl w:val="0"/>
          <w:numId w:val="0"/>
        </w:numPr>
        <w:jc w:val="both"/>
        <w:rPr>
          <w:rFonts w:hint="eastAsia" w:ascii="仿宋" w:hAnsi="仿宋" w:eastAsia="仿宋" w:cs="仿宋"/>
          <w:sz w:val="32"/>
          <w:szCs w:val="32"/>
          <w:lang w:val="en-US" w:eastAsia="zh-CN"/>
        </w:rPr>
      </w:pPr>
    </w:p>
    <w:p>
      <w:pPr>
        <w:widowControl w:val="0"/>
        <w:numPr>
          <w:ilvl w:val="0"/>
          <w:numId w:val="0"/>
        </w:numPr>
        <w:jc w:val="both"/>
        <w:rPr>
          <w:rFonts w:hint="eastAsia" w:ascii="仿宋" w:hAnsi="仿宋" w:eastAsia="仿宋" w:cs="仿宋"/>
          <w:sz w:val="32"/>
          <w:szCs w:val="32"/>
          <w:lang w:val="en-US" w:eastAsia="zh-CN"/>
        </w:rPr>
      </w:pPr>
    </w:p>
    <w:p>
      <w:pPr>
        <w:widowControl w:val="0"/>
        <w:numPr>
          <w:ilvl w:val="0"/>
          <w:numId w:val="0"/>
        </w:numPr>
        <w:jc w:val="both"/>
        <w:rPr>
          <w:rFonts w:hint="eastAsia" w:ascii="仿宋" w:hAnsi="仿宋" w:eastAsia="仿宋" w:cs="仿宋"/>
          <w:sz w:val="32"/>
          <w:szCs w:val="32"/>
          <w:lang w:val="en-US" w:eastAsia="zh-CN"/>
        </w:rPr>
      </w:pPr>
    </w:p>
    <w:p>
      <w:pPr>
        <w:widowControl w:val="0"/>
        <w:numPr>
          <w:ilvl w:val="0"/>
          <w:numId w:val="0"/>
        </w:numPr>
        <w:jc w:val="both"/>
        <w:rPr>
          <w:rFonts w:hint="eastAsia" w:ascii="仿宋" w:hAnsi="仿宋" w:eastAsia="仿宋" w:cs="仿宋"/>
          <w:sz w:val="32"/>
          <w:szCs w:val="32"/>
          <w:lang w:val="en-US" w:eastAsia="zh-CN"/>
        </w:rPr>
      </w:pPr>
    </w:p>
    <w:p>
      <w:pPr>
        <w:widowControl w:val="0"/>
        <w:numPr>
          <w:ilvl w:val="0"/>
          <w:numId w:val="0"/>
        </w:numPr>
        <w:jc w:val="both"/>
        <w:rPr>
          <w:rFonts w:hint="eastAsia" w:ascii="仿宋" w:hAnsi="仿宋" w:eastAsia="仿宋" w:cs="仿宋"/>
          <w:sz w:val="32"/>
          <w:szCs w:val="32"/>
          <w:lang w:val="en-US" w:eastAsia="zh-CN"/>
        </w:rPr>
      </w:pPr>
    </w:p>
    <w:p>
      <w:pPr>
        <w:widowControl w:val="0"/>
        <w:numPr>
          <w:ilvl w:val="0"/>
          <w:numId w:val="0"/>
        </w:numPr>
        <w:jc w:val="both"/>
        <w:rPr>
          <w:rFonts w:hint="eastAsia" w:ascii="仿宋" w:hAnsi="仿宋" w:eastAsia="仿宋" w:cs="仿宋"/>
          <w:sz w:val="32"/>
          <w:szCs w:val="32"/>
          <w:lang w:val="en-US" w:eastAsia="zh-CN"/>
        </w:rPr>
      </w:pPr>
    </w:p>
    <w:p>
      <w:pPr>
        <w:widowControl w:val="0"/>
        <w:numPr>
          <w:ilvl w:val="0"/>
          <w:numId w:val="0"/>
        </w:numPr>
        <w:jc w:val="both"/>
        <w:rPr>
          <w:rFonts w:hint="eastAsia" w:ascii="仿宋" w:hAnsi="仿宋" w:eastAsia="仿宋" w:cs="仿宋"/>
          <w:sz w:val="32"/>
          <w:szCs w:val="32"/>
          <w:lang w:val="en-US" w:eastAsia="zh-CN"/>
        </w:rPr>
      </w:pPr>
    </w:p>
    <w:p>
      <w:pPr>
        <w:widowControl w:val="0"/>
        <w:numPr>
          <w:ilvl w:val="0"/>
          <w:numId w:val="0"/>
        </w:numPr>
        <w:jc w:val="both"/>
        <w:rPr>
          <w:rFonts w:hint="eastAsia" w:ascii="仿宋" w:hAnsi="仿宋" w:eastAsia="仿宋" w:cs="仿宋"/>
          <w:sz w:val="32"/>
          <w:szCs w:val="32"/>
          <w:lang w:val="en-US" w:eastAsia="zh-CN"/>
        </w:rPr>
      </w:pPr>
    </w:p>
    <w:p>
      <w:pPr>
        <w:widowControl w:val="0"/>
        <w:numPr>
          <w:ilvl w:val="0"/>
          <w:numId w:val="0"/>
        </w:numPr>
        <w:jc w:val="both"/>
        <w:rPr>
          <w:rFonts w:hint="eastAsia" w:ascii="仿宋" w:hAnsi="仿宋" w:eastAsia="仿宋" w:cs="仿宋"/>
          <w:sz w:val="32"/>
          <w:szCs w:val="32"/>
          <w:lang w:val="en-US" w:eastAsia="zh-CN"/>
        </w:rPr>
      </w:pPr>
    </w:p>
    <w:p>
      <w:pPr>
        <w:widowControl w:val="0"/>
        <w:numPr>
          <w:ilvl w:val="0"/>
          <w:numId w:val="0"/>
        </w:numPr>
        <w:jc w:val="both"/>
        <w:rPr>
          <w:rFonts w:hint="eastAsia" w:ascii="仿宋" w:hAnsi="仿宋" w:eastAsia="仿宋" w:cs="仿宋"/>
          <w:sz w:val="32"/>
          <w:szCs w:val="32"/>
          <w:lang w:val="en-US" w:eastAsia="zh-CN"/>
        </w:rPr>
      </w:pPr>
    </w:p>
    <w:p>
      <w:pPr>
        <w:spacing w:line="440" w:lineRule="exact"/>
        <w:jc w:val="both"/>
        <w:rPr>
          <w:b/>
          <w:bCs/>
          <w:spacing w:val="-20"/>
          <w:sz w:val="44"/>
          <w:szCs w:val="44"/>
        </w:rPr>
      </w:pPr>
    </w:p>
    <w:p>
      <w:pPr>
        <w:jc w:val="center"/>
        <w:rPr>
          <w:rFonts w:hint="eastAsia" w:ascii="仿宋_GB2312" w:eastAsia="仿宋_GB2312"/>
          <w:sz w:val="24"/>
        </w:rPr>
      </w:pPr>
      <w:r>
        <w:rPr>
          <w:rFonts w:hint="eastAsia" w:ascii="CESI仿宋-GB13000" w:hAnsi="CESI仿宋-GB13000" w:eastAsia="CESI仿宋-GB13000" w:cs="CESI仿宋-GB13000"/>
          <w:sz w:val="28"/>
          <w:szCs w:val="28"/>
          <w:lang w:eastAsia="zh-CN"/>
        </w:rPr>
        <w:t>廉政风险防控图</w:t>
      </w:r>
    </w:p>
    <w:p>
      <w:pPr>
        <w:spacing w:line="440" w:lineRule="exact"/>
        <w:jc w:val="both"/>
        <w:rPr>
          <w:b/>
          <w:bCs/>
          <w:spacing w:val="-20"/>
          <w:sz w:val="44"/>
          <w:szCs w:val="44"/>
        </w:rPr>
      </w:pPr>
    </w:p>
    <w:p>
      <w:pPr>
        <w:spacing w:line="440" w:lineRule="exact"/>
        <w:jc w:val="center"/>
        <w:rPr>
          <w:b/>
          <w:bCs/>
          <w:spacing w:val="-20"/>
          <w:sz w:val="44"/>
          <w:szCs w:val="44"/>
        </w:rPr>
      </w:pPr>
    </w:p>
    <w:p>
      <w:pPr>
        <w:spacing w:line="580" w:lineRule="exact"/>
        <w:jc w:val="center"/>
        <w:rPr>
          <w:rFonts w:ascii="方正小标宋简体" w:hAnsi="黑体" w:eastAsia="方正小标宋简体" w:cs="宋体"/>
          <w:kern w:val="0"/>
          <w:sz w:val="44"/>
          <w:szCs w:val="44"/>
        </w:rPr>
      </w:pPr>
    </w:p>
    <w:p>
      <w:pPr>
        <w:spacing w:line="580" w:lineRule="exact"/>
        <w:jc w:val="center"/>
        <w:rPr>
          <w:rFonts w:ascii="方正小标宋简体" w:hAnsi="黑体" w:eastAsia="方正小标宋简体" w:cs="宋体"/>
          <w:kern w:val="0"/>
          <w:sz w:val="44"/>
          <w:szCs w:val="44"/>
        </w:rPr>
      </w:pPr>
    </w:p>
    <w:p>
      <w:pPr>
        <w:spacing w:line="580" w:lineRule="exact"/>
        <w:jc w:val="center"/>
        <w:rPr>
          <w:rFonts w:ascii="方正小标宋简体" w:hAnsi="黑体" w:eastAsia="方正小标宋简体" w:cs="宋体"/>
          <w:kern w:val="0"/>
          <w:sz w:val="44"/>
          <w:szCs w:val="44"/>
        </w:rPr>
      </w:pPr>
    </w:p>
    <w:p>
      <w:pPr>
        <w:tabs>
          <w:tab w:val="left" w:pos="720"/>
          <w:tab w:val="left" w:pos="6300"/>
        </w:tabs>
        <w:rPr>
          <w:rFonts w:hint="eastAsia" w:ascii="方正小标宋简体" w:eastAsia="方正小标宋简体"/>
          <w:sz w:val="44"/>
          <w:szCs w:val="44"/>
        </w:rPr>
      </w:pPr>
    </w:p>
    <w:p>
      <w:pPr>
        <w:widowControl w:val="0"/>
        <w:tabs>
          <w:tab w:val="center" w:pos="4153"/>
        </w:tabs>
        <w:spacing w:before="0" w:beforeAutospacing="0" w:after="0" w:afterAutospacing="0" w:line="440" w:lineRule="exact"/>
        <w:ind w:left="0" w:right="0"/>
        <w:jc w:val="both"/>
        <w:rPr>
          <w:rFonts w:hint="eastAsia" w:ascii="方正大标宋简体" w:hAnsi="方正大标宋简体" w:eastAsia="方正大标宋简体" w:cs="方正大标宋简体"/>
          <w:sz w:val="36"/>
          <w:szCs w:val="36"/>
        </w:rPr>
      </w:pPr>
    </w:p>
    <w:p>
      <w:pPr>
        <w:widowControl w:val="0"/>
        <w:tabs>
          <w:tab w:val="center" w:pos="4153"/>
        </w:tabs>
        <w:spacing w:before="0" w:beforeAutospacing="0" w:after="0" w:afterAutospacing="0" w:line="440" w:lineRule="exact"/>
        <w:ind w:left="0" w:right="0"/>
        <w:jc w:val="center"/>
        <w:rPr>
          <w:rFonts w:hint="eastAsia" w:ascii="方正大标宋简体" w:hAnsi="方正大标宋简体" w:eastAsia="方正大标宋简体" w:cs="方正大标宋简体"/>
          <w:sz w:val="36"/>
          <w:szCs w:val="36"/>
        </w:rPr>
      </w:pPr>
    </w:p>
    <w:p>
      <w:pPr>
        <w:widowControl w:val="0"/>
        <w:tabs>
          <w:tab w:val="center" w:pos="4153"/>
        </w:tabs>
        <w:spacing w:before="0" w:beforeAutospacing="0" w:after="0" w:afterAutospacing="0" w:line="440" w:lineRule="exact"/>
        <w:ind w:left="0" w:right="0"/>
        <w:jc w:val="center"/>
        <w:rPr>
          <w:rFonts w:hint="eastAsia" w:ascii="方正大标宋简体" w:hAnsi="方正大标宋简体" w:eastAsia="方正大标宋简体" w:cs="方正大标宋简体"/>
          <w:sz w:val="36"/>
          <w:szCs w:val="36"/>
        </w:rPr>
      </w:pPr>
    </w:p>
    <w:p>
      <w:pPr>
        <w:widowControl w:val="0"/>
        <w:tabs>
          <w:tab w:val="center" w:pos="4153"/>
        </w:tabs>
        <w:spacing w:before="0" w:beforeAutospacing="0" w:after="0" w:afterAutospacing="0" w:line="440" w:lineRule="exact"/>
        <w:ind w:left="0" w:right="0"/>
        <w:jc w:val="center"/>
        <w:rPr>
          <w:rFonts w:hint="eastAsia" w:ascii="方正大标宋简体" w:hAnsi="方正大标宋简体" w:eastAsia="方正大标宋简体" w:cs="方正大标宋简体"/>
          <w:sz w:val="36"/>
          <w:szCs w:val="36"/>
        </w:rPr>
      </w:pPr>
      <w:r>
        <w:rPr>
          <w:rFonts w:hint="eastAsia" w:ascii="方正大标宋简体" w:hAnsi="方正大标宋简体" w:eastAsia="方正大标宋简体" w:cs="方正大标宋简体"/>
          <w:sz w:val="36"/>
          <w:szCs w:val="36"/>
        </w:rPr>
        <w:t>廉政风险防控责任人列表</w:t>
      </w:r>
    </w:p>
    <w:tbl>
      <w:tblPr>
        <w:tblStyle w:val="2"/>
        <w:tblpPr w:leftFromText="180" w:rightFromText="180" w:vertAnchor="text" w:horzAnchor="page" w:tblpX="1827" w:tblpY="289"/>
        <w:tblOverlap w:val="never"/>
        <w:tblW w:w="85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00"/>
        <w:gridCol w:w="4245"/>
        <w:gridCol w:w="22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0" w:type="dxa"/>
            <w:vAlign w:val="top"/>
          </w:tcPr>
          <w:p>
            <w:pPr>
              <w:jc w:val="center"/>
              <w:rPr>
                <w:rFonts w:hint="eastAsia" w:ascii="宋体" w:hAnsi="宋体"/>
                <w:b/>
                <w:sz w:val="28"/>
                <w:szCs w:val="28"/>
              </w:rPr>
            </w:pPr>
            <w:r>
              <w:rPr>
                <w:rFonts w:hint="eastAsia" w:ascii="宋体" w:hAnsi="宋体"/>
                <w:b/>
                <w:sz w:val="28"/>
                <w:szCs w:val="28"/>
              </w:rPr>
              <w:t>风险防控环节</w:t>
            </w:r>
          </w:p>
        </w:tc>
        <w:tc>
          <w:tcPr>
            <w:tcW w:w="4245" w:type="dxa"/>
            <w:vAlign w:val="top"/>
          </w:tcPr>
          <w:p>
            <w:pPr>
              <w:jc w:val="center"/>
              <w:rPr>
                <w:rFonts w:hint="eastAsia" w:ascii="宋体" w:hAnsi="宋体"/>
                <w:b/>
                <w:sz w:val="28"/>
                <w:szCs w:val="28"/>
              </w:rPr>
            </w:pPr>
            <w:r>
              <w:rPr>
                <w:rFonts w:hint="eastAsia" w:ascii="宋体" w:hAnsi="宋体"/>
                <w:b/>
                <w:sz w:val="28"/>
                <w:szCs w:val="28"/>
              </w:rPr>
              <w:t>风险防控岗位</w:t>
            </w:r>
          </w:p>
        </w:tc>
        <w:tc>
          <w:tcPr>
            <w:tcW w:w="2283" w:type="dxa"/>
            <w:vAlign w:val="top"/>
          </w:tcPr>
          <w:p>
            <w:pPr>
              <w:jc w:val="center"/>
              <w:rPr>
                <w:rFonts w:hint="eastAsia" w:ascii="宋体" w:hAnsi="宋体"/>
                <w:b/>
                <w:sz w:val="28"/>
                <w:szCs w:val="28"/>
              </w:rPr>
            </w:pPr>
            <w:r>
              <w:rPr>
                <w:rFonts w:hint="eastAsia" w:ascii="宋体" w:hAnsi="宋体"/>
                <w:b/>
                <w:sz w:val="28"/>
                <w:szCs w:val="28"/>
              </w:rPr>
              <w:t>风险防控责任人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4" w:hRule="atLeast"/>
        </w:trPr>
        <w:tc>
          <w:tcPr>
            <w:tcW w:w="2000" w:type="dxa"/>
            <w:vAlign w:val="top"/>
          </w:tcPr>
          <w:p>
            <w:pPr>
              <w:jc w:val="center"/>
              <w:rPr>
                <w:rFonts w:hint="eastAsia" w:ascii="楷体" w:hAnsi="楷体" w:eastAsia="楷体"/>
                <w:sz w:val="24"/>
                <w:szCs w:val="24"/>
              </w:rPr>
            </w:pPr>
          </w:p>
          <w:p>
            <w:pPr>
              <w:ind w:firstLine="480" w:firstLineChars="200"/>
              <w:jc w:val="both"/>
              <w:rPr>
                <w:rFonts w:hint="eastAsia" w:ascii="楷体" w:hAnsi="楷体" w:eastAsia="楷体"/>
                <w:sz w:val="24"/>
                <w:szCs w:val="24"/>
              </w:rPr>
            </w:pPr>
            <w:r>
              <w:rPr>
                <w:rFonts w:hint="eastAsia" w:ascii="楷体" w:hAnsi="楷体" w:eastAsia="楷体"/>
                <w:sz w:val="24"/>
                <w:szCs w:val="24"/>
              </w:rPr>
              <w:t>受    理</w:t>
            </w:r>
          </w:p>
        </w:tc>
        <w:tc>
          <w:tcPr>
            <w:tcW w:w="4245" w:type="dxa"/>
            <w:vAlign w:val="center"/>
          </w:tcPr>
          <w:p>
            <w:pPr>
              <w:jc w:val="center"/>
              <w:rPr>
                <w:rFonts w:hint="eastAsia" w:ascii="楷体" w:hAnsi="楷体" w:eastAsia="楷体"/>
                <w:sz w:val="24"/>
                <w:szCs w:val="24"/>
                <w:lang w:val="en-US" w:eastAsia="zh-CN"/>
              </w:rPr>
            </w:pPr>
            <w:r>
              <w:rPr>
                <w:rFonts w:hint="eastAsia" w:ascii="楷体" w:hAnsi="楷体" w:eastAsia="楷体"/>
                <w:sz w:val="24"/>
                <w:szCs w:val="24"/>
                <w:lang w:val="en-US" w:eastAsia="zh-CN"/>
              </w:rPr>
              <w:t>市文化市场综合行政执法队一大队</w:t>
            </w:r>
          </w:p>
          <w:p>
            <w:pPr>
              <w:jc w:val="center"/>
              <w:rPr>
                <w:rFonts w:hint="eastAsia" w:ascii="楷体" w:hAnsi="楷体" w:eastAsia="楷体"/>
                <w:sz w:val="24"/>
                <w:szCs w:val="24"/>
                <w:lang w:val="en-US" w:eastAsia="zh-CN"/>
              </w:rPr>
            </w:pPr>
            <w:r>
              <w:rPr>
                <w:rFonts w:hint="eastAsia" w:ascii="楷体" w:hAnsi="楷体" w:eastAsia="楷体"/>
                <w:sz w:val="24"/>
                <w:szCs w:val="24"/>
                <w:lang w:val="en-US" w:eastAsia="zh-CN"/>
              </w:rPr>
              <w:t>市文化市场综合行政执法队二大队</w:t>
            </w:r>
          </w:p>
          <w:p>
            <w:pPr>
              <w:jc w:val="center"/>
              <w:rPr>
                <w:rFonts w:hint="eastAsia" w:ascii="楷体" w:hAnsi="楷体" w:eastAsia="楷体"/>
                <w:sz w:val="24"/>
                <w:szCs w:val="24"/>
                <w:lang w:val="en-US" w:eastAsia="zh-CN"/>
              </w:rPr>
            </w:pPr>
            <w:r>
              <w:rPr>
                <w:rFonts w:hint="eastAsia" w:ascii="楷体" w:hAnsi="楷体" w:eastAsia="楷体"/>
                <w:sz w:val="24"/>
                <w:szCs w:val="24"/>
                <w:lang w:val="en-US" w:eastAsia="zh-CN"/>
              </w:rPr>
              <w:t>市文化市场综合行政执法队三大队</w:t>
            </w:r>
          </w:p>
        </w:tc>
        <w:tc>
          <w:tcPr>
            <w:tcW w:w="2283" w:type="dxa"/>
            <w:vAlign w:val="center"/>
          </w:tcPr>
          <w:p>
            <w:pPr>
              <w:jc w:val="center"/>
              <w:rPr>
                <w:rFonts w:hint="eastAsia" w:ascii="楷体" w:hAnsi="楷体" w:eastAsia="楷体"/>
                <w:sz w:val="24"/>
                <w:szCs w:val="24"/>
                <w:lang w:val="en-US" w:eastAsia="zh-CN"/>
              </w:rPr>
            </w:pPr>
            <w:r>
              <w:rPr>
                <w:rFonts w:hint="eastAsia" w:ascii="楷体" w:hAnsi="楷体" w:eastAsia="楷体"/>
                <w:sz w:val="24"/>
                <w:szCs w:val="24"/>
                <w:lang w:val="en-US" w:eastAsia="zh-CN"/>
              </w:rPr>
              <w:t>郭  飞</w:t>
            </w:r>
          </w:p>
          <w:p>
            <w:pPr>
              <w:jc w:val="center"/>
              <w:rPr>
                <w:rFonts w:hint="eastAsia" w:ascii="楷体" w:hAnsi="楷体" w:eastAsia="楷体"/>
                <w:sz w:val="24"/>
                <w:szCs w:val="24"/>
                <w:lang w:val="en-US" w:eastAsia="zh-CN"/>
              </w:rPr>
            </w:pPr>
            <w:r>
              <w:rPr>
                <w:rFonts w:hint="eastAsia" w:ascii="楷体" w:hAnsi="楷体" w:eastAsia="楷体"/>
                <w:sz w:val="24"/>
                <w:szCs w:val="24"/>
                <w:lang w:val="en-US" w:eastAsia="zh-CN"/>
              </w:rPr>
              <w:t>李  强</w:t>
            </w:r>
          </w:p>
          <w:p>
            <w:pPr>
              <w:jc w:val="center"/>
              <w:rPr>
                <w:rFonts w:hint="eastAsia" w:ascii="楷体" w:hAnsi="楷体" w:eastAsia="楷体"/>
                <w:sz w:val="24"/>
                <w:szCs w:val="24"/>
                <w:lang w:eastAsia="zh-CN"/>
              </w:rPr>
            </w:pPr>
            <w:r>
              <w:rPr>
                <w:rFonts w:hint="eastAsia" w:ascii="楷体" w:hAnsi="楷体" w:eastAsia="楷体"/>
                <w:sz w:val="24"/>
                <w:szCs w:val="24"/>
                <w:lang w:val="en-US" w:eastAsia="zh-CN"/>
              </w:rPr>
              <w:t>寇笑笑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3" w:hRule="atLeast"/>
        </w:trPr>
        <w:tc>
          <w:tcPr>
            <w:tcW w:w="2000" w:type="dxa"/>
            <w:vAlign w:val="top"/>
          </w:tcPr>
          <w:p>
            <w:pPr>
              <w:jc w:val="center"/>
              <w:rPr>
                <w:rFonts w:hint="eastAsia" w:ascii="楷体" w:hAnsi="楷体" w:eastAsia="楷体"/>
                <w:sz w:val="24"/>
                <w:szCs w:val="24"/>
              </w:rPr>
            </w:pPr>
          </w:p>
          <w:p>
            <w:pPr>
              <w:ind w:firstLine="480" w:firstLineChars="200"/>
              <w:jc w:val="both"/>
              <w:rPr>
                <w:rFonts w:hint="eastAsia" w:ascii="楷体" w:hAnsi="楷体" w:eastAsia="楷体"/>
                <w:sz w:val="24"/>
                <w:szCs w:val="24"/>
              </w:rPr>
            </w:pPr>
            <w:r>
              <w:rPr>
                <w:rFonts w:hint="eastAsia" w:ascii="楷体" w:hAnsi="楷体" w:eastAsia="楷体"/>
                <w:sz w:val="24"/>
                <w:szCs w:val="24"/>
              </w:rPr>
              <w:t>审    查</w:t>
            </w:r>
          </w:p>
        </w:tc>
        <w:tc>
          <w:tcPr>
            <w:tcW w:w="4245" w:type="dxa"/>
            <w:vAlign w:val="top"/>
          </w:tcPr>
          <w:p>
            <w:pPr>
              <w:ind w:firstLine="240" w:firstLineChars="100"/>
              <w:jc w:val="both"/>
              <w:rPr>
                <w:rFonts w:hint="eastAsia" w:ascii="楷体" w:hAnsi="楷体" w:eastAsia="楷体"/>
                <w:sz w:val="24"/>
                <w:szCs w:val="24"/>
                <w:lang w:val="en-US" w:eastAsia="zh-CN"/>
              </w:rPr>
            </w:pPr>
            <w:r>
              <w:rPr>
                <w:rFonts w:hint="eastAsia" w:ascii="楷体" w:hAnsi="楷体" w:eastAsia="楷体"/>
                <w:sz w:val="24"/>
                <w:szCs w:val="24"/>
                <w:lang w:val="en-US" w:eastAsia="zh-CN"/>
              </w:rPr>
              <w:t>市文化市场综合行政执法队一大队</w:t>
            </w:r>
          </w:p>
          <w:p>
            <w:pPr>
              <w:jc w:val="center"/>
              <w:rPr>
                <w:rFonts w:hint="eastAsia" w:ascii="楷体" w:hAnsi="楷体" w:eastAsia="楷体"/>
                <w:sz w:val="24"/>
                <w:szCs w:val="24"/>
                <w:lang w:val="en-US" w:eastAsia="zh-CN"/>
              </w:rPr>
            </w:pPr>
            <w:r>
              <w:rPr>
                <w:rFonts w:hint="eastAsia" w:ascii="楷体" w:hAnsi="楷体" w:eastAsia="楷体"/>
                <w:sz w:val="24"/>
                <w:szCs w:val="24"/>
                <w:lang w:val="en-US" w:eastAsia="zh-CN"/>
              </w:rPr>
              <w:t>市文化市场综合行政执法队二大队</w:t>
            </w:r>
          </w:p>
          <w:p>
            <w:pPr>
              <w:jc w:val="center"/>
              <w:rPr>
                <w:rFonts w:hint="eastAsia" w:ascii="楷体" w:hAnsi="楷体" w:eastAsia="楷体"/>
                <w:sz w:val="24"/>
                <w:szCs w:val="24"/>
              </w:rPr>
            </w:pPr>
            <w:r>
              <w:rPr>
                <w:rFonts w:hint="eastAsia" w:ascii="楷体" w:hAnsi="楷体" w:eastAsia="楷体"/>
                <w:sz w:val="24"/>
                <w:szCs w:val="24"/>
                <w:lang w:val="en-US" w:eastAsia="zh-CN"/>
              </w:rPr>
              <w:t>市文化市场综合行政执法队三大队</w:t>
            </w:r>
          </w:p>
        </w:tc>
        <w:tc>
          <w:tcPr>
            <w:tcW w:w="2283" w:type="dxa"/>
            <w:vAlign w:val="center"/>
          </w:tcPr>
          <w:p>
            <w:pPr>
              <w:jc w:val="center"/>
              <w:rPr>
                <w:rFonts w:hint="eastAsia" w:ascii="楷体" w:hAnsi="楷体" w:eastAsia="楷体"/>
                <w:sz w:val="24"/>
                <w:szCs w:val="24"/>
                <w:lang w:val="en-US" w:eastAsia="zh-CN"/>
              </w:rPr>
            </w:pPr>
            <w:r>
              <w:rPr>
                <w:rFonts w:hint="eastAsia" w:ascii="楷体" w:hAnsi="楷体" w:eastAsia="楷体"/>
                <w:sz w:val="24"/>
                <w:szCs w:val="24"/>
                <w:lang w:val="en-US" w:eastAsia="zh-CN"/>
              </w:rPr>
              <w:t>张  荣</w:t>
            </w:r>
          </w:p>
          <w:p>
            <w:pPr>
              <w:jc w:val="center"/>
              <w:rPr>
                <w:rFonts w:hint="eastAsia" w:ascii="楷体" w:hAnsi="楷体" w:eastAsia="楷体"/>
                <w:sz w:val="24"/>
                <w:szCs w:val="24"/>
                <w:lang w:val="en-US" w:eastAsia="zh-CN"/>
              </w:rPr>
            </w:pPr>
            <w:r>
              <w:rPr>
                <w:rFonts w:hint="eastAsia" w:ascii="楷体" w:hAnsi="楷体" w:eastAsia="楷体"/>
                <w:sz w:val="24"/>
                <w:szCs w:val="24"/>
                <w:lang w:val="en-US" w:eastAsia="zh-CN"/>
              </w:rPr>
              <w:t>李海涛</w:t>
            </w:r>
          </w:p>
          <w:p>
            <w:pPr>
              <w:jc w:val="center"/>
              <w:rPr>
                <w:rFonts w:hint="eastAsia" w:ascii="楷体" w:hAnsi="楷体" w:eastAsia="楷体"/>
                <w:sz w:val="24"/>
                <w:szCs w:val="24"/>
                <w:lang w:eastAsia="zh-CN"/>
              </w:rPr>
            </w:pPr>
            <w:r>
              <w:rPr>
                <w:rFonts w:hint="eastAsia" w:ascii="楷体" w:hAnsi="楷体" w:eastAsia="楷体"/>
                <w:sz w:val="24"/>
                <w:szCs w:val="24"/>
                <w:lang w:val="en-US" w:eastAsia="zh-CN"/>
              </w:rPr>
              <w:t>秦晓芸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2000" w:type="dxa"/>
            <w:vAlign w:val="top"/>
          </w:tcPr>
          <w:p>
            <w:pPr>
              <w:ind w:firstLine="480" w:firstLineChars="200"/>
              <w:jc w:val="both"/>
              <w:rPr>
                <w:rFonts w:hint="eastAsia" w:ascii="楷体" w:hAnsi="楷体" w:eastAsia="楷体"/>
                <w:sz w:val="24"/>
                <w:szCs w:val="24"/>
                <w:lang w:eastAsia="zh-CN"/>
              </w:rPr>
            </w:pPr>
            <w:r>
              <w:rPr>
                <w:rFonts w:hint="eastAsia" w:ascii="楷体" w:hAnsi="楷体" w:eastAsia="楷体"/>
                <w:sz w:val="24"/>
                <w:szCs w:val="24"/>
                <w:lang w:eastAsia="zh-CN"/>
              </w:rPr>
              <w:t>决</w:t>
            </w:r>
            <w:r>
              <w:rPr>
                <w:rFonts w:hint="eastAsia" w:ascii="楷体" w:hAnsi="楷体" w:eastAsia="楷体"/>
                <w:sz w:val="24"/>
                <w:szCs w:val="24"/>
                <w:lang w:val="en-US" w:eastAsia="zh-CN"/>
              </w:rPr>
              <w:t xml:space="preserve">    </w:t>
            </w:r>
            <w:r>
              <w:rPr>
                <w:rFonts w:hint="eastAsia" w:ascii="楷体" w:hAnsi="楷体" w:eastAsia="楷体"/>
                <w:sz w:val="24"/>
                <w:szCs w:val="24"/>
                <w:lang w:eastAsia="zh-CN"/>
              </w:rPr>
              <w:t>定</w:t>
            </w:r>
          </w:p>
        </w:tc>
        <w:tc>
          <w:tcPr>
            <w:tcW w:w="4245" w:type="dxa"/>
            <w:vAlign w:val="top"/>
          </w:tcPr>
          <w:p>
            <w:pPr>
              <w:ind w:firstLine="240" w:firstLineChars="100"/>
              <w:jc w:val="both"/>
              <w:rPr>
                <w:rFonts w:hint="eastAsia" w:ascii="楷体" w:hAnsi="楷体" w:eastAsia="楷体"/>
                <w:sz w:val="24"/>
                <w:szCs w:val="24"/>
                <w:lang w:eastAsia="zh-CN"/>
              </w:rPr>
            </w:pPr>
            <w:r>
              <w:rPr>
                <w:rFonts w:hint="eastAsia" w:ascii="楷体" w:hAnsi="楷体" w:eastAsia="楷体"/>
                <w:sz w:val="24"/>
                <w:szCs w:val="24"/>
                <w:lang w:val="en-US" w:eastAsia="zh-CN"/>
              </w:rPr>
              <w:t>市文化市场综合行政执法队队长</w:t>
            </w:r>
          </w:p>
        </w:tc>
        <w:tc>
          <w:tcPr>
            <w:tcW w:w="2283" w:type="dxa"/>
            <w:vAlign w:val="center"/>
          </w:tcPr>
          <w:p>
            <w:pPr>
              <w:jc w:val="center"/>
              <w:rPr>
                <w:rFonts w:hint="default" w:ascii="楷体" w:hAnsi="楷体" w:eastAsia="楷体"/>
                <w:sz w:val="24"/>
                <w:szCs w:val="24"/>
                <w:lang w:val="en-US" w:eastAsia="zh-CN"/>
              </w:rPr>
            </w:pPr>
            <w:r>
              <w:rPr>
                <w:rFonts w:hint="eastAsia" w:ascii="楷体" w:hAnsi="楷体" w:eastAsia="楷体"/>
                <w:color w:val="000000" w:themeColor="text1"/>
                <w:sz w:val="24"/>
                <w:szCs w:val="24"/>
                <w:lang w:val="en-US" w:eastAsia="zh-CN"/>
              </w:rPr>
              <w:t>周荷兰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rPr>
        <w:tc>
          <w:tcPr>
            <w:tcW w:w="2000" w:type="dxa"/>
            <w:vAlign w:val="top"/>
          </w:tcPr>
          <w:p>
            <w:pPr>
              <w:jc w:val="center"/>
              <w:rPr>
                <w:rFonts w:hint="eastAsia" w:ascii="楷体" w:hAnsi="楷体" w:eastAsia="楷体"/>
                <w:sz w:val="24"/>
                <w:szCs w:val="24"/>
              </w:rPr>
            </w:pPr>
          </w:p>
          <w:p>
            <w:pPr>
              <w:ind w:firstLine="480" w:firstLineChars="200"/>
              <w:jc w:val="both"/>
              <w:rPr>
                <w:rFonts w:hint="eastAsia" w:ascii="楷体" w:hAnsi="楷体" w:eastAsia="楷体"/>
                <w:sz w:val="24"/>
                <w:szCs w:val="24"/>
              </w:rPr>
            </w:pPr>
            <w:r>
              <w:rPr>
                <w:rFonts w:hint="eastAsia" w:ascii="楷体" w:hAnsi="楷体" w:eastAsia="楷体"/>
                <w:sz w:val="24"/>
                <w:szCs w:val="24"/>
              </w:rPr>
              <w:t>送    达</w:t>
            </w:r>
          </w:p>
        </w:tc>
        <w:tc>
          <w:tcPr>
            <w:tcW w:w="4245" w:type="dxa"/>
            <w:vAlign w:val="top"/>
          </w:tcPr>
          <w:p>
            <w:pPr>
              <w:ind w:firstLine="240" w:firstLineChars="100"/>
              <w:jc w:val="both"/>
              <w:rPr>
                <w:rFonts w:hint="eastAsia" w:ascii="楷体" w:hAnsi="楷体" w:eastAsia="楷体"/>
                <w:sz w:val="24"/>
                <w:szCs w:val="24"/>
                <w:lang w:val="en-US" w:eastAsia="zh-CN"/>
              </w:rPr>
            </w:pPr>
            <w:r>
              <w:rPr>
                <w:rFonts w:hint="eastAsia" w:ascii="楷体" w:hAnsi="楷体" w:eastAsia="楷体"/>
                <w:sz w:val="24"/>
                <w:szCs w:val="24"/>
                <w:lang w:val="en-US" w:eastAsia="zh-CN"/>
              </w:rPr>
              <w:t>市文化市场综合行政执法队一大队</w:t>
            </w:r>
          </w:p>
          <w:p>
            <w:pPr>
              <w:jc w:val="center"/>
              <w:rPr>
                <w:rFonts w:hint="eastAsia" w:ascii="楷体" w:hAnsi="楷体" w:eastAsia="楷体"/>
                <w:sz w:val="24"/>
                <w:szCs w:val="24"/>
                <w:lang w:val="en-US" w:eastAsia="zh-CN"/>
              </w:rPr>
            </w:pPr>
            <w:r>
              <w:rPr>
                <w:rFonts w:hint="eastAsia" w:ascii="楷体" w:hAnsi="楷体" w:eastAsia="楷体"/>
                <w:sz w:val="24"/>
                <w:szCs w:val="24"/>
                <w:lang w:val="en-US" w:eastAsia="zh-CN"/>
              </w:rPr>
              <w:t>市文化市场综合行政执法队二大队</w:t>
            </w:r>
          </w:p>
          <w:p>
            <w:pPr>
              <w:jc w:val="center"/>
              <w:rPr>
                <w:rFonts w:hint="eastAsia" w:ascii="楷体" w:hAnsi="楷体" w:eastAsia="楷体"/>
                <w:sz w:val="24"/>
                <w:szCs w:val="24"/>
              </w:rPr>
            </w:pPr>
            <w:r>
              <w:rPr>
                <w:rFonts w:hint="eastAsia" w:ascii="楷体" w:hAnsi="楷体" w:eastAsia="楷体"/>
                <w:sz w:val="24"/>
                <w:szCs w:val="24"/>
                <w:lang w:val="en-US" w:eastAsia="zh-CN"/>
              </w:rPr>
              <w:t>市文化市场综合行政执法队三大队</w:t>
            </w:r>
          </w:p>
        </w:tc>
        <w:tc>
          <w:tcPr>
            <w:tcW w:w="2283" w:type="dxa"/>
            <w:vAlign w:val="center"/>
          </w:tcPr>
          <w:p>
            <w:pPr>
              <w:jc w:val="center"/>
              <w:rPr>
                <w:rFonts w:hint="eastAsia" w:ascii="楷体" w:hAnsi="楷体" w:eastAsia="楷体"/>
                <w:sz w:val="24"/>
                <w:szCs w:val="24"/>
                <w:lang w:val="en-US" w:eastAsia="zh-CN"/>
              </w:rPr>
            </w:pPr>
            <w:r>
              <w:rPr>
                <w:rFonts w:hint="eastAsia" w:ascii="楷体" w:hAnsi="楷体" w:eastAsia="楷体"/>
                <w:sz w:val="24"/>
                <w:szCs w:val="24"/>
                <w:lang w:val="en-US" w:eastAsia="zh-CN"/>
              </w:rPr>
              <w:t>郭  飞</w:t>
            </w:r>
          </w:p>
          <w:p>
            <w:pPr>
              <w:jc w:val="center"/>
              <w:rPr>
                <w:rFonts w:hint="eastAsia" w:ascii="楷体" w:hAnsi="楷体" w:eastAsia="楷体"/>
                <w:sz w:val="24"/>
                <w:szCs w:val="24"/>
                <w:lang w:val="en-US" w:eastAsia="zh-CN"/>
              </w:rPr>
            </w:pPr>
            <w:r>
              <w:rPr>
                <w:rFonts w:hint="eastAsia" w:ascii="楷体" w:hAnsi="楷体" w:eastAsia="楷体"/>
                <w:sz w:val="24"/>
                <w:szCs w:val="24"/>
                <w:lang w:val="en-US" w:eastAsia="zh-CN"/>
              </w:rPr>
              <w:t>李  强</w:t>
            </w:r>
          </w:p>
          <w:p>
            <w:pPr>
              <w:jc w:val="center"/>
              <w:rPr>
                <w:rFonts w:hint="eastAsia" w:ascii="楷体" w:hAnsi="楷体" w:eastAsia="楷体"/>
                <w:sz w:val="24"/>
                <w:szCs w:val="24"/>
                <w:lang w:eastAsia="zh-CN"/>
              </w:rPr>
            </w:pPr>
            <w:r>
              <w:rPr>
                <w:rFonts w:hint="eastAsia" w:ascii="楷体" w:hAnsi="楷体" w:eastAsia="楷体"/>
                <w:sz w:val="24"/>
                <w:szCs w:val="24"/>
                <w:lang w:val="en-US" w:eastAsia="zh-CN"/>
              </w:rPr>
              <w:t>寇笑笑</w:t>
            </w:r>
          </w:p>
        </w:tc>
      </w:tr>
    </w:tbl>
    <w:p/>
    <w:p/>
    <w:p/>
    <w:p/>
    <w:p/>
    <w:p/>
    <w:p/>
    <w:p/>
    <w:p/>
    <w:p/>
    <w:p/>
    <w:p/>
    <w:p/>
    <w:p/>
    <w:p/>
    <w:p>
      <w:pPr>
        <w:widowControl w:val="0"/>
        <w:wordWrap/>
        <w:autoSpaceDE w:val="0"/>
        <w:autoSpaceDN w:val="0"/>
        <w:adjustRightInd w:val="0"/>
        <w:snapToGrid/>
        <w:spacing w:line="400" w:lineRule="exact"/>
        <w:ind w:left="0" w:leftChars="0" w:right="0" w:firstLine="0" w:firstLineChars="0"/>
        <w:jc w:val="both"/>
        <w:textAlignment w:val="auto"/>
        <w:outlineLvl w:val="9"/>
        <w:rPr>
          <w:rFonts w:hint="eastAsia" w:ascii="仿宋" w:hAnsi="仿宋" w:eastAsia="仿宋" w:cs="仿宋"/>
          <w:b/>
          <w:bCs/>
          <w:sz w:val="32"/>
          <w:szCs w:val="32"/>
          <w:lang w:eastAsia="zh-CN"/>
        </w:rPr>
      </w:pPr>
      <w:r>
        <w:rPr>
          <w:rFonts w:hint="eastAsia" w:ascii="仿宋" w:hAnsi="仿宋" w:eastAsia="仿宋" w:cs="仿宋"/>
          <w:b/>
          <w:bCs/>
          <w:sz w:val="32"/>
          <w:szCs w:val="32"/>
        </w:rPr>
        <w:t>行政处罚</w:t>
      </w:r>
      <w:r>
        <w:rPr>
          <w:rFonts w:hint="eastAsia" w:ascii="仿宋" w:hAnsi="仿宋" w:eastAsia="仿宋" w:cs="仿宋"/>
          <w:b/>
          <w:bCs/>
          <w:sz w:val="32"/>
          <w:szCs w:val="32"/>
          <w:lang w:eastAsia="zh-CN"/>
        </w:rPr>
        <w:t>（</w:t>
      </w:r>
      <w:r>
        <w:rPr>
          <w:rFonts w:hint="eastAsia" w:ascii="仿宋" w:hAnsi="仿宋" w:eastAsia="仿宋" w:cs="仿宋"/>
          <w:b/>
          <w:bCs/>
          <w:sz w:val="32"/>
          <w:szCs w:val="32"/>
          <w:lang w:val="en-US" w:eastAsia="zh-CN"/>
        </w:rPr>
        <w:t>广电</w:t>
      </w:r>
      <w:r>
        <w:rPr>
          <w:rFonts w:hint="eastAsia" w:ascii="仿宋" w:hAnsi="仿宋" w:eastAsia="仿宋" w:cs="仿宋"/>
          <w:b/>
          <w:bCs/>
          <w:sz w:val="32"/>
          <w:szCs w:val="32"/>
        </w:rPr>
        <w:t>类</w:t>
      </w:r>
      <w:r>
        <w:rPr>
          <w:rFonts w:hint="eastAsia" w:ascii="仿宋" w:hAnsi="仿宋" w:eastAsia="仿宋" w:cs="仿宋"/>
          <w:b/>
          <w:bCs/>
          <w:sz w:val="32"/>
          <w:szCs w:val="32"/>
          <w:lang w:eastAsia="zh-CN"/>
        </w:rPr>
        <w:t>）：</w:t>
      </w:r>
    </w:p>
    <w:p>
      <w:pPr>
        <w:keepNext w:val="0"/>
        <w:keepLines w:val="0"/>
        <w:pageBreakBefore w:val="0"/>
        <w:widowControl w:val="0"/>
        <w:kinsoku/>
        <w:wordWrap/>
        <w:overflowPunct/>
        <w:topLinePunct w:val="0"/>
        <w:autoSpaceDE w:val="0"/>
        <w:autoSpaceDN w:val="0"/>
        <w:bidi w:val="0"/>
        <w:adjustRightInd w:val="0"/>
        <w:snapToGrid/>
        <w:spacing w:line="600" w:lineRule="exact"/>
        <w:ind w:left="0" w:leftChars="0" w:right="0" w:firstLine="0" w:firstLineChars="0"/>
        <w:jc w:val="both"/>
        <w:textAlignment w:val="auto"/>
        <w:outlineLvl w:val="9"/>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对擅自设立广播电台、电视台、教育电视台、有线广播电视传输覆盖网、广播电视站、广播电视发射台、转播台、微波站、卫星上行站的行政处罚；2.对擅自设立广播电视节目制作经营单位或者擅自制作电视剧及其他广播电视节目的行政处罚；3.对出租、转让频率、频段，擅自变更广播电视发射台、转播台技术参数，广播电视发射台、转播台擅自播放自办节目、插播广告，未经批准擅自利用卫星方式传输广播电视节目，未经批准擅自进行广播电视传输覆盖网的工程选址、设计、施工、安装等行为的行政处罚；4.对未经批准，擅自以卫星等传输方式进口、转播境外广播电视节目，擅自利用有线广播电视传输覆盖网播放节目，侵占、干扰广播电视专用频率,擅自截传、干扰、解扰广播电视信号等行为的行政处罚；5.对危害广播电台、电视台安全播出的，破坏广播电视设施的行政处罚；6.对单位、个人擅自安装和使用卫星地面接收设施的行政处罚；7.对擅自从事广播电视节目传送业务的行政处罚；8.对擅自传送境外卫星电视节目的行政处罚；9.对擅自提供卫星地面接收设施安装服务的行政处罚；10.对擅自开办视频点播业务的行政处罚；11.对擅自从事互联网视听节目服务的行政处罚</w:t>
      </w:r>
    </w:p>
    <w:p/>
    <w:p/>
    <w:p/>
    <w:p/>
    <w:p/>
    <w:p/>
    <w:p/>
    <w:p/>
    <w:p>
      <w:pPr>
        <w:widowControl w:val="0"/>
        <w:numPr>
          <w:ilvl w:val="0"/>
          <w:numId w:val="0"/>
        </w:numPr>
        <w:ind w:firstLine="3360" w:firstLineChars="1200"/>
        <w:jc w:val="both"/>
        <w:rPr>
          <w:rFonts w:hint="eastAsia" w:ascii="仿宋" w:hAnsi="仿宋" w:eastAsia="仿宋" w:cs="仿宋"/>
          <w:sz w:val="32"/>
          <w:szCs w:val="32"/>
          <w:lang w:val="en-US" w:eastAsia="zh-CN"/>
        </w:rPr>
      </w:pPr>
      <w:r>
        <w:rPr>
          <w:rFonts w:hint="eastAsia" w:ascii="CESI仿宋-GB13000" w:hAnsi="CESI仿宋-GB13000" w:eastAsia="CESI仿宋-GB13000" w:cs="CESI仿宋-GB13000"/>
          <w:sz w:val="28"/>
          <w:szCs w:val="28"/>
          <w:lang w:eastAsia="zh-CN"/>
        </w:rPr>
        <w:t>廉政风险防控图</w:t>
      </w:r>
    </w:p>
    <w:p>
      <w:pPr>
        <w:widowControl w:val="0"/>
        <w:numPr>
          <w:ilvl w:val="0"/>
          <w:numId w:val="0"/>
        </w:numPr>
        <w:jc w:val="both"/>
        <w:rPr>
          <w:rFonts w:hint="eastAsia" w:ascii="仿宋" w:hAnsi="仿宋" w:eastAsia="仿宋" w:cs="仿宋"/>
          <w:sz w:val="32"/>
          <w:szCs w:val="32"/>
          <w:lang w:val="en-US" w:eastAsia="zh-CN"/>
        </w:rPr>
      </w:pPr>
      <w:r>
        <w:rPr>
          <w:sz w:val="28"/>
          <w:szCs w:val="28"/>
        </w:rPr>
        <w:pict>
          <v:group id="_x0000_s1366" o:spid="_x0000_s1366" o:spt="203" style="position:absolute;left:0pt;margin-left:-30.35pt;margin-top:23pt;height:617.55pt;width:476.25pt;z-index:251956224;mso-width-relative:page;mso-height-relative:page;" coordorigin="15644,139959" coordsize="9525,12351">
            <o:lock v:ext="edit" aspectratio="f"/>
            <v:shape id="流程图: 过程 1661" o:spid="_x0000_s1367" o:spt="109" type="#_x0000_t109" style="position:absolute;left:20050;top:147636;height:629;width:1411;" fillcolor="#FFFFFF" filled="t" stroked="t" coordsize="21600,21600">
              <v:path/>
              <v:fill on="t" color2="#FFFFFF" focussize="0,0"/>
              <v:stroke color="#000000" joinstyle="miter"/>
              <v:imagedata o:title=""/>
              <o:lock v:ext="edit" aspectratio="f"/>
              <v:textbox>
                <w:txbxContent>
                  <w:p>
                    <w:pPr>
                      <w:spacing w:beforeLines="50" w:line="280" w:lineRule="exact"/>
                      <w:jc w:val="center"/>
                      <w:rPr>
                        <w:rFonts w:hint="eastAsia" w:ascii="宋体" w:hAnsi="宋体" w:cs="宋体"/>
                        <w:sz w:val="24"/>
                      </w:rPr>
                    </w:pPr>
                    <w:r>
                      <w:rPr>
                        <w:rFonts w:hint="eastAsia" w:ascii="宋体" w:hAnsi="宋体" w:cs="宋体"/>
                        <w:sz w:val="24"/>
                      </w:rPr>
                      <w:t>决定</w:t>
                    </w:r>
                  </w:p>
                </w:txbxContent>
              </v:textbox>
            </v:shape>
            <v:rect id="矩形 1660" o:spid="_x0000_s1368" o:spt="1" style="position:absolute;left:20113;top:150438;height:663;width:1445;" filled="f" stroked="t" coordsize="21600,21600">
              <v:path/>
              <v:fill on="f" focussize="0,0"/>
              <v:stroke color="#000000" joinstyle="miter"/>
              <v:imagedata o:title=""/>
              <o:lock v:ext="edit" aspectratio="f"/>
              <v:textbox>
                <w:txbxContent>
                  <w:p>
                    <w:pPr>
                      <w:spacing w:line="360" w:lineRule="exact"/>
                      <w:jc w:val="center"/>
                      <w:rPr>
                        <w:rFonts w:hint="eastAsia" w:ascii="宋体" w:hAnsi="宋体" w:cs="宋体"/>
                        <w:sz w:val="24"/>
                      </w:rPr>
                    </w:pPr>
                    <w:r>
                      <w:rPr>
                        <w:rFonts w:hint="eastAsia" w:ascii="宋体" w:hAnsi="宋体" w:cs="宋体"/>
                        <w:sz w:val="24"/>
                      </w:rPr>
                      <w:t>执行</w:t>
                    </w:r>
                  </w:p>
                </w:txbxContent>
              </v:textbox>
            </v:rect>
            <v:rect id="矩形 1644" o:spid="_x0000_s1369" o:spt="1" style="position:absolute;left:15654;top:140842;height:1601;width:3261;" filled="f" stroked="t" coordsize="21600,21600">
              <v:path/>
              <v:fill on="f" focussize="0,0"/>
              <v:stroke color="#000000" joinstyle="miter"/>
              <v:imagedata o:title=""/>
              <o:lock v:ext="edit" aspectratio="f"/>
              <v:textbox>
                <w:txbxContent>
                  <w:p>
                    <w:pPr>
                      <w:numPr>
                        <w:ilvl w:val="0"/>
                        <w:numId w:val="1"/>
                      </w:numPr>
                      <w:spacing w:line="240" w:lineRule="exact"/>
                      <w:rPr>
                        <w:rFonts w:hint="eastAsia" w:ascii="宋体" w:hAnsi="宋体" w:cs="宋体"/>
                        <w:szCs w:val="21"/>
                      </w:rPr>
                    </w:pPr>
                    <w:r>
                      <w:rPr>
                        <w:rFonts w:hint="eastAsia" w:ascii="宋体" w:hAnsi="宋体" w:cs="宋体"/>
                        <w:szCs w:val="21"/>
                      </w:rPr>
                      <w:t>不按规定受理或回避、隐瞒违法违规线索、举报、投诉等。</w:t>
                    </w:r>
                  </w:p>
                  <w:p>
                    <w:pPr>
                      <w:numPr>
                        <w:ilvl w:val="0"/>
                        <w:numId w:val="1"/>
                      </w:numPr>
                      <w:spacing w:line="240" w:lineRule="exact"/>
                      <w:rPr>
                        <w:rFonts w:hint="eastAsia" w:ascii="宋体" w:hAnsi="宋体" w:cs="宋体"/>
                        <w:szCs w:val="21"/>
                      </w:rPr>
                    </w:pPr>
                    <w:r>
                      <w:rPr>
                        <w:rFonts w:hint="eastAsia" w:ascii="宋体" w:hAnsi="宋体" w:cs="宋体"/>
                        <w:szCs w:val="21"/>
                      </w:rPr>
                      <w:t>向被举报或被调查对象泄露信息。</w:t>
                    </w:r>
                  </w:p>
                  <w:p>
                    <w:pPr>
                      <w:spacing w:line="240" w:lineRule="exact"/>
                      <w:rPr>
                        <w:rFonts w:hint="eastAsia" w:ascii="宋体" w:hAnsi="宋体" w:cs="宋体"/>
                        <w:szCs w:val="21"/>
                      </w:rPr>
                    </w:pPr>
                    <w:r>
                      <w:rPr>
                        <w:rFonts w:hint="eastAsia" w:ascii="宋体" w:hAnsi="宋体" w:cs="宋体"/>
                        <w:szCs w:val="21"/>
                      </w:rPr>
                      <w:t>3.超越职权，擅自销案。</w:t>
                    </w:r>
                  </w:p>
                  <w:p>
                    <w:pPr>
                      <w:spacing w:line="240" w:lineRule="exact"/>
                      <w:rPr>
                        <w:rFonts w:hint="eastAsia" w:ascii="宋体" w:hAnsi="宋体" w:cs="宋体"/>
                        <w:szCs w:val="21"/>
                      </w:rPr>
                    </w:pPr>
                    <w:r>
                      <w:rPr>
                        <w:rFonts w:hint="eastAsia" w:ascii="宋体" w:hAnsi="宋体" w:cs="宋体"/>
                        <w:szCs w:val="21"/>
                      </w:rPr>
                      <w:t>风险等级：中</w:t>
                    </w:r>
                  </w:p>
                  <w:p>
                    <w:pPr>
                      <w:spacing w:line="240" w:lineRule="exact"/>
                      <w:rPr>
                        <w:rFonts w:hint="eastAsia" w:ascii="仿宋_GB2312" w:hAnsi="宋体" w:eastAsia="仿宋_GB2312"/>
                        <w:szCs w:val="21"/>
                      </w:rPr>
                    </w:pPr>
                  </w:p>
                  <w:p>
                    <w:pPr>
                      <w:spacing w:line="240" w:lineRule="exact"/>
                      <w:rPr>
                        <w:rFonts w:hint="eastAsia" w:ascii="仿宋_GB2312" w:hAnsi="宋体" w:eastAsia="仿宋_GB2312"/>
                        <w:szCs w:val="21"/>
                      </w:rPr>
                    </w:pPr>
                  </w:p>
                </w:txbxContent>
              </v:textbox>
            </v:rect>
            <v:rect id="矩形 1647" o:spid="_x0000_s1370" o:spt="1" style="position:absolute;left:15644;top:142694;height:2645;width:3280;" filled="f" stroked="t" coordsize="21600,21600">
              <v:path/>
              <v:fill on="f" focussize="0,0"/>
              <v:stroke color="#000000" joinstyle="miter"/>
              <v:imagedata o:title=""/>
              <o:lock v:ext="edit" aspectratio="f"/>
              <v:textbox>
                <w:txbxContent>
                  <w:p>
                    <w:pPr>
                      <w:numPr>
                        <w:ilvl w:val="0"/>
                        <w:numId w:val="2"/>
                      </w:numPr>
                      <w:spacing w:line="240" w:lineRule="exact"/>
                      <w:rPr>
                        <w:rFonts w:hint="eastAsia" w:ascii="宋体" w:hAnsi="宋体" w:cs="宋体"/>
                        <w:szCs w:val="21"/>
                      </w:rPr>
                    </w:pPr>
                    <w:r>
                      <w:rPr>
                        <w:rFonts w:hint="eastAsia" w:ascii="宋体" w:hAnsi="宋体" w:cs="宋体"/>
                        <w:szCs w:val="21"/>
                      </w:rPr>
                      <w:t>调查取证时接受请托，</w:t>
                    </w:r>
                    <w:r>
                      <w:rPr>
                        <w:rFonts w:hint="eastAsia" w:ascii="宋体" w:hAnsi="宋体" w:cs="宋体"/>
                        <w:sz w:val="24"/>
                      </w:rPr>
                      <w:t>不按规定组织调查，</w:t>
                    </w:r>
                    <w:r>
                      <w:rPr>
                        <w:rFonts w:hint="eastAsia" w:ascii="宋体" w:hAnsi="宋体" w:cs="宋体"/>
                        <w:szCs w:val="21"/>
                      </w:rPr>
                      <w:t>调查对象或方案带有倾向性,办理人情案。</w:t>
                    </w:r>
                  </w:p>
                  <w:p>
                    <w:pPr>
                      <w:spacing w:line="240" w:lineRule="exact"/>
                      <w:rPr>
                        <w:rFonts w:hint="eastAsia" w:ascii="宋体" w:hAnsi="宋体" w:cs="宋体"/>
                        <w:szCs w:val="21"/>
                      </w:rPr>
                    </w:pPr>
                    <w:r>
                      <w:rPr>
                        <w:rFonts w:hint="eastAsia" w:ascii="宋体" w:hAnsi="宋体" w:cs="宋体"/>
                        <w:szCs w:val="21"/>
                      </w:rPr>
                      <w:t>2.伪造、丢失、损毁、不按规定取证，导致案件调查无法正常进行。</w:t>
                    </w:r>
                  </w:p>
                  <w:p>
                    <w:pPr>
                      <w:spacing w:line="240" w:lineRule="exact"/>
                      <w:rPr>
                        <w:rFonts w:hint="eastAsia" w:ascii="宋体" w:hAnsi="宋体" w:cs="宋体"/>
                        <w:szCs w:val="21"/>
                      </w:rPr>
                    </w:pPr>
                    <w:r>
                      <w:rPr>
                        <w:rFonts w:hint="eastAsia" w:ascii="宋体" w:hAnsi="宋体" w:cs="宋体"/>
                        <w:color w:val="000000"/>
                        <w:szCs w:val="21"/>
                      </w:rPr>
                      <w:t>3.</w:t>
                    </w:r>
                    <w:r>
                      <w:rPr>
                        <w:rFonts w:hint="eastAsia" w:ascii="宋体" w:hAnsi="宋体" w:cs="宋体"/>
                        <w:szCs w:val="21"/>
                      </w:rPr>
                      <w:t>回避或隐瞒调查信息，隐报、擅改调查结果,重要情况不如实向分管领导汇报。</w:t>
                    </w:r>
                  </w:p>
                  <w:p>
                    <w:pPr>
                      <w:spacing w:line="240" w:lineRule="exact"/>
                      <w:rPr>
                        <w:rFonts w:hint="eastAsia" w:ascii="宋体" w:hAnsi="宋体" w:cs="宋体"/>
                        <w:sz w:val="13"/>
                        <w:szCs w:val="13"/>
                      </w:rPr>
                    </w:pPr>
                    <w:r>
                      <w:rPr>
                        <w:rFonts w:hint="eastAsia" w:ascii="宋体" w:hAnsi="宋体" w:cs="宋体"/>
                        <w:szCs w:val="21"/>
                      </w:rPr>
                      <w:t>风险等级：高</w:t>
                    </w:r>
                  </w:p>
                </w:txbxContent>
              </v:textbox>
            </v:rect>
            <v:rect id="矩形 1640" o:spid="_x0000_s1371" o:spt="1" style="position:absolute;left:15735;top:147333;height:2553;width:3128;" filled="f" stroked="t" coordsize="21600,21600">
              <v:path/>
              <v:fill on="f" focussize="0,0"/>
              <v:stroke color="#000000" joinstyle="miter"/>
              <v:imagedata o:title=""/>
              <o:lock v:ext="edit" aspectratio="f"/>
              <v:textbox>
                <w:txbxContent>
                  <w:p>
                    <w:pPr>
                      <w:spacing w:line="240" w:lineRule="exact"/>
                      <w:rPr>
                        <w:rFonts w:hint="eastAsia" w:ascii="宋体" w:hAnsi="宋体" w:cs="宋体"/>
                        <w:szCs w:val="21"/>
                      </w:rPr>
                    </w:pPr>
                    <w:r>
                      <w:rPr>
                        <w:rFonts w:hint="eastAsia" w:ascii="宋体" w:hAnsi="宋体" w:cs="宋体"/>
                        <w:szCs w:val="21"/>
                      </w:rPr>
                      <w:t>1.</w:t>
                    </w:r>
                    <w:r>
                      <w:rPr>
                        <w:rFonts w:hint="eastAsia" w:ascii="宋体" w:hAnsi="宋体" w:cs="宋体"/>
                        <w:color w:val="000000"/>
                        <w:szCs w:val="21"/>
                      </w:rPr>
                      <w:t>久拖不批或越权审批，</w:t>
                    </w:r>
                    <w:r>
                      <w:rPr>
                        <w:rFonts w:hint="eastAsia" w:ascii="宋体" w:hAnsi="宋体" w:cs="宋体"/>
                        <w:szCs w:val="21"/>
                      </w:rPr>
                      <w:t>无故拖延案件办理。</w:t>
                    </w:r>
                  </w:p>
                  <w:p>
                    <w:pPr>
                      <w:spacing w:line="240" w:lineRule="exact"/>
                      <w:rPr>
                        <w:rFonts w:hint="eastAsia" w:ascii="宋体" w:hAnsi="宋体" w:cs="宋体"/>
                        <w:szCs w:val="21"/>
                      </w:rPr>
                    </w:pPr>
                    <w:r>
                      <w:rPr>
                        <w:rFonts w:hint="eastAsia" w:ascii="宋体" w:hAnsi="宋体" w:cs="宋体"/>
                        <w:szCs w:val="21"/>
                      </w:rPr>
                      <w:t>2.利用职务便利接受贿赂为当事人谋利益。</w:t>
                    </w:r>
                  </w:p>
                  <w:p>
                    <w:pPr>
                      <w:spacing w:line="240" w:lineRule="exact"/>
                      <w:rPr>
                        <w:rFonts w:hint="eastAsia" w:ascii="宋体" w:hAnsi="宋体" w:cs="宋体"/>
                        <w:szCs w:val="21"/>
                      </w:rPr>
                    </w:pPr>
                    <w:r>
                      <w:rPr>
                        <w:rFonts w:hint="eastAsia" w:ascii="宋体" w:hAnsi="宋体" w:cs="宋体"/>
                        <w:szCs w:val="21"/>
                      </w:rPr>
                      <w:t>3.随意行驶自由裁量权。</w:t>
                    </w:r>
                  </w:p>
                  <w:p>
                    <w:pPr>
                      <w:spacing w:line="240" w:lineRule="exact"/>
                      <w:rPr>
                        <w:rFonts w:hint="eastAsia" w:ascii="宋体" w:hAnsi="宋体" w:cs="宋体"/>
                        <w:szCs w:val="21"/>
                      </w:rPr>
                    </w:pPr>
                    <w:r>
                      <w:rPr>
                        <w:rFonts w:hint="eastAsia" w:ascii="宋体" w:hAnsi="宋体" w:cs="宋体"/>
                        <w:szCs w:val="21"/>
                      </w:rPr>
                      <w:t>4.法律法规运用错误。</w:t>
                    </w:r>
                  </w:p>
                  <w:p>
                    <w:pPr>
                      <w:spacing w:line="240" w:lineRule="exact"/>
                      <w:rPr>
                        <w:rFonts w:hint="eastAsia" w:ascii="宋体" w:hAnsi="宋体" w:cs="宋体"/>
                        <w:szCs w:val="21"/>
                      </w:rPr>
                    </w:pPr>
                    <w:r>
                      <w:rPr>
                        <w:rFonts w:hint="eastAsia" w:ascii="宋体" w:hAnsi="宋体" w:cs="宋体"/>
                        <w:szCs w:val="21"/>
                      </w:rPr>
                      <w:t>5.</w:t>
                    </w:r>
                    <w:r>
                      <w:rPr>
                        <w:rFonts w:hint="eastAsia" w:ascii="宋体" w:hAnsi="宋体" w:cs="宋体"/>
                        <w:color w:val="000000"/>
                        <w:szCs w:val="21"/>
                      </w:rPr>
                      <w:t>该上案审会的不上案审会，少数人说了算</w:t>
                    </w:r>
                    <w:r>
                      <w:rPr>
                        <w:rFonts w:hint="eastAsia" w:ascii="宋体" w:hAnsi="宋体" w:cs="宋体"/>
                        <w:szCs w:val="21"/>
                      </w:rPr>
                      <w:t>。</w:t>
                    </w:r>
                  </w:p>
                  <w:p>
                    <w:pPr>
                      <w:spacing w:line="240" w:lineRule="exact"/>
                      <w:rPr>
                        <w:rFonts w:hint="eastAsia" w:ascii="宋体" w:hAnsi="宋体" w:cs="宋体"/>
                        <w:color w:val="000000"/>
                        <w:szCs w:val="21"/>
                      </w:rPr>
                    </w:pPr>
                    <w:r>
                      <w:rPr>
                        <w:rFonts w:hint="eastAsia" w:ascii="宋体" w:hAnsi="宋体" w:cs="宋体"/>
                        <w:color w:val="000000"/>
                        <w:szCs w:val="21"/>
                      </w:rPr>
                      <w:t>6.不按规定受理申诉。</w:t>
                    </w:r>
                  </w:p>
                  <w:p>
                    <w:pPr>
                      <w:spacing w:line="240" w:lineRule="exact"/>
                      <w:rPr>
                        <w:rFonts w:hint="eastAsia" w:ascii="宋体" w:hAnsi="宋体" w:cs="宋体"/>
                        <w:color w:val="000000"/>
                        <w:szCs w:val="21"/>
                      </w:rPr>
                    </w:pPr>
                    <w:r>
                      <w:rPr>
                        <w:rFonts w:hint="eastAsia" w:ascii="宋体" w:hAnsi="宋体" w:cs="宋体"/>
                        <w:szCs w:val="21"/>
                      </w:rPr>
                      <w:t>风险等级：中</w:t>
                    </w:r>
                  </w:p>
                </w:txbxContent>
              </v:textbox>
            </v:rect>
            <v:rect id="矩形 1662" o:spid="_x0000_s1372" o:spt="1" style="position:absolute;left:15710;top:150329;height:1644;width:3164;" filled="f" stroked="t" coordsize="21600,21600">
              <v:path/>
              <v:fill on="f" focussize="0,0"/>
              <v:stroke color="#000000" joinstyle="miter"/>
              <v:imagedata o:title=""/>
              <o:lock v:ext="edit" aspectratio="f"/>
              <v:textbox>
                <w:txbxContent>
                  <w:p>
                    <w:pPr>
                      <w:spacing w:line="240" w:lineRule="exact"/>
                      <w:rPr>
                        <w:rFonts w:hint="eastAsia" w:ascii="宋体" w:hAnsi="宋体" w:cs="宋体"/>
                        <w:color w:val="000000"/>
                        <w:szCs w:val="21"/>
                      </w:rPr>
                    </w:pPr>
                    <w:r>
                      <w:rPr>
                        <w:rFonts w:hint="eastAsia" w:ascii="宋体" w:hAnsi="宋体" w:cs="宋体"/>
                        <w:color w:val="000000"/>
                        <w:szCs w:val="21"/>
                      </w:rPr>
                      <w:t>1.随意从轻或减轻处罚。</w:t>
                    </w:r>
                  </w:p>
                  <w:p>
                    <w:pPr>
                      <w:spacing w:line="240" w:lineRule="exact"/>
                      <w:rPr>
                        <w:rFonts w:hint="eastAsia" w:ascii="宋体" w:hAnsi="宋体" w:cs="宋体"/>
                        <w:szCs w:val="21"/>
                      </w:rPr>
                    </w:pPr>
                    <w:r>
                      <w:rPr>
                        <w:rFonts w:hint="eastAsia" w:ascii="宋体" w:hAnsi="宋体" w:cs="宋体"/>
                        <w:color w:val="000000"/>
                        <w:szCs w:val="21"/>
                      </w:rPr>
                      <w:t>2.</w:t>
                    </w:r>
                    <w:r>
                      <w:rPr>
                        <w:rFonts w:hint="eastAsia" w:ascii="宋体" w:hAnsi="宋体" w:cs="宋体"/>
                        <w:szCs w:val="21"/>
                      </w:rPr>
                      <w:t>不依法履行重大案件处罚程序。</w:t>
                    </w:r>
                  </w:p>
                  <w:p>
                    <w:pPr>
                      <w:spacing w:line="240" w:lineRule="exact"/>
                      <w:rPr>
                        <w:rFonts w:hint="eastAsia" w:ascii="宋体" w:hAnsi="宋体" w:cs="宋体"/>
                        <w:szCs w:val="21"/>
                      </w:rPr>
                    </w:pPr>
                    <w:r>
                      <w:rPr>
                        <w:rFonts w:hint="eastAsia" w:ascii="宋体" w:hAnsi="宋体" w:cs="宋体"/>
                        <w:szCs w:val="21"/>
                      </w:rPr>
                      <w:t>3.截留或私分罚没款物，使用丢失或损毁扣押的财物。</w:t>
                    </w:r>
                  </w:p>
                  <w:p>
                    <w:pPr>
                      <w:spacing w:line="240" w:lineRule="exact"/>
                      <w:rPr>
                        <w:rFonts w:hint="eastAsia" w:ascii="宋体" w:hAnsi="宋体" w:cs="宋体"/>
                        <w:szCs w:val="21"/>
                      </w:rPr>
                    </w:pPr>
                    <w:r>
                      <w:rPr>
                        <w:rFonts w:hint="eastAsia" w:ascii="宋体" w:hAnsi="宋体" w:cs="宋体"/>
                        <w:szCs w:val="21"/>
                      </w:rPr>
                      <w:t>风险等级：中</w:t>
                    </w:r>
                  </w:p>
                </w:txbxContent>
              </v:textbox>
            </v:rect>
            <v:rect id="矩形 1654" o:spid="_x0000_s1373" o:spt="1" style="position:absolute;left:22350;top:146850;height:2449;width:2783;" filled="f" stroked="t" coordsize="21600,21600">
              <v:path/>
              <v:fill on="f" focussize="0,0"/>
              <v:stroke color="#000000" joinstyle="miter"/>
              <v:imagedata o:title=""/>
              <o:lock v:ext="edit" aspectratio="f"/>
              <v:textbox>
                <w:txbxContent>
                  <w:p>
                    <w:pPr>
                      <w:spacing w:line="240" w:lineRule="exact"/>
                      <w:rPr>
                        <w:rFonts w:hint="eastAsia" w:ascii="宋体" w:hAnsi="宋体" w:cs="宋体"/>
                        <w:sz w:val="18"/>
                        <w:szCs w:val="18"/>
                      </w:rPr>
                    </w:pPr>
                    <w:r>
                      <w:rPr>
                        <w:rFonts w:hint="eastAsia" w:ascii="宋体" w:hAnsi="宋体" w:cs="宋体"/>
                        <w:sz w:val="18"/>
                        <w:szCs w:val="18"/>
                      </w:rPr>
                      <w:t>1.执行内部监督检查、纪检跟踪督察制度。</w:t>
                    </w:r>
                  </w:p>
                  <w:p>
                    <w:pPr>
                      <w:spacing w:line="240" w:lineRule="exact"/>
                      <w:rPr>
                        <w:rFonts w:hint="eastAsia" w:ascii="宋体" w:hAnsi="宋体" w:cs="宋体"/>
                        <w:sz w:val="18"/>
                        <w:szCs w:val="18"/>
                      </w:rPr>
                    </w:pPr>
                    <w:r>
                      <w:rPr>
                        <w:rFonts w:hint="eastAsia" w:ascii="宋体" w:hAnsi="宋体" w:cs="宋体"/>
                        <w:sz w:val="18"/>
                        <w:szCs w:val="18"/>
                      </w:rPr>
                      <w:t>2.严格层级审批制度，量化处罚标准。</w:t>
                    </w:r>
                  </w:p>
                  <w:p>
                    <w:pPr>
                      <w:spacing w:line="240" w:lineRule="exact"/>
                      <w:rPr>
                        <w:rFonts w:hint="eastAsia" w:ascii="宋体" w:hAnsi="宋体" w:cs="宋体"/>
                        <w:sz w:val="18"/>
                        <w:szCs w:val="18"/>
                      </w:rPr>
                    </w:pPr>
                    <w:r>
                      <w:rPr>
                        <w:rFonts w:hint="eastAsia" w:ascii="宋体" w:hAnsi="宋体" w:cs="宋体"/>
                        <w:sz w:val="18"/>
                        <w:szCs w:val="18"/>
                      </w:rPr>
                      <w:t>3.严格执行听证程序，重大案件必须集体讨论。</w:t>
                    </w:r>
                  </w:p>
                  <w:p>
                    <w:pPr>
                      <w:spacing w:line="240" w:lineRule="exact"/>
                      <w:rPr>
                        <w:rFonts w:hint="eastAsia" w:ascii="宋体" w:hAnsi="宋体" w:cs="宋体"/>
                        <w:sz w:val="18"/>
                        <w:szCs w:val="18"/>
                      </w:rPr>
                    </w:pPr>
                    <w:r>
                      <w:rPr>
                        <w:rFonts w:hint="eastAsia" w:ascii="宋体" w:hAnsi="宋体" w:cs="宋体"/>
                        <w:sz w:val="18"/>
                        <w:szCs w:val="18"/>
                      </w:rPr>
                      <w:t>4.严格履行服务承诺，政务公开、健全信访投诉举报受理制度。</w:t>
                    </w:r>
                  </w:p>
                  <w:p>
                    <w:pPr>
                      <w:adjustRightInd w:val="0"/>
                      <w:snapToGrid w:val="0"/>
                      <w:spacing w:line="240" w:lineRule="exact"/>
                      <w:rPr>
                        <w:rFonts w:hint="eastAsia" w:ascii="宋体" w:hAnsi="宋体" w:cs="宋体"/>
                        <w:color w:val="000000"/>
                        <w:kern w:val="0"/>
                        <w:sz w:val="18"/>
                        <w:szCs w:val="18"/>
                      </w:rPr>
                    </w:pPr>
                    <w:r>
                      <w:rPr>
                        <w:rFonts w:hint="eastAsia" w:ascii="宋体" w:hAnsi="宋体" w:cs="宋体"/>
                        <w:color w:val="000000"/>
                        <w:kern w:val="0"/>
                        <w:sz w:val="18"/>
                        <w:szCs w:val="18"/>
                      </w:rPr>
                      <w:t>责任人：分管领导</w:t>
                    </w:r>
                  </w:p>
                  <w:p>
                    <w:pPr>
                      <w:adjustRightInd w:val="0"/>
                      <w:snapToGrid w:val="0"/>
                      <w:spacing w:line="240" w:lineRule="exact"/>
                      <w:jc w:val="right"/>
                      <w:rPr>
                        <w:rFonts w:ascii="仿宋_GB2312" w:hAnsi="宋体" w:eastAsia="仿宋_GB2312"/>
                        <w:sz w:val="24"/>
                      </w:rPr>
                    </w:pPr>
                  </w:p>
                </w:txbxContent>
              </v:textbox>
            </v:rect>
            <v:rect id="矩形 1642" o:spid="_x0000_s1374" o:spt="1" style="position:absolute;left:22335;top:142514;height:2368;width:2744;" fillcolor="#FFFFFF" filled="t" stroked="t" coordsize="21600,21600">
              <v:path/>
              <v:fill on="t" color2="#FFFFFF" focussize="0,0"/>
              <v:stroke color="#000000" joinstyle="miter"/>
              <v:imagedata o:title=""/>
              <o:lock v:ext="edit" aspectratio="f"/>
              <v:textbox>
                <w:txbxContent>
                  <w:p>
                    <w:pPr>
                      <w:numPr>
                        <w:ilvl w:val="0"/>
                        <w:numId w:val="3"/>
                      </w:numPr>
                      <w:spacing w:line="240" w:lineRule="exact"/>
                      <w:rPr>
                        <w:rFonts w:hint="eastAsia" w:ascii="宋体" w:hAnsi="宋体" w:cs="宋体"/>
                        <w:sz w:val="18"/>
                        <w:szCs w:val="18"/>
                      </w:rPr>
                    </w:pPr>
                    <w:r>
                      <w:rPr>
                        <w:rFonts w:hint="eastAsia" w:ascii="宋体" w:hAnsi="宋体" w:cs="宋体"/>
                        <w:sz w:val="18"/>
                        <w:szCs w:val="18"/>
                      </w:rPr>
                      <w:t>规范处罚程序，现场调查必须两人以上，回避制度。</w:t>
                    </w:r>
                  </w:p>
                  <w:p>
                    <w:pPr>
                      <w:numPr>
                        <w:ilvl w:val="0"/>
                        <w:numId w:val="3"/>
                      </w:numPr>
                      <w:spacing w:line="240" w:lineRule="exact"/>
                      <w:rPr>
                        <w:rFonts w:hint="eastAsia" w:ascii="宋体" w:hAnsi="宋体" w:cs="宋体"/>
                        <w:sz w:val="18"/>
                        <w:szCs w:val="18"/>
                      </w:rPr>
                    </w:pPr>
                    <w:r>
                      <w:rPr>
                        <w:rFonts w:hint="eastAsia" w:ascii="宋体" w:hAnsi="宋体" w:cs="宋体"/>
                        <w:sz w:val="18"/>
                        <w:szCs w:val="18"/>
                      </w:rPr>
                      <w:t>调查取证可采取现场录音、录像等技术手段。</w:t>
                    </w:r>
                  </w:p>
                  <w:p>
                    <w:pPr>
                      <w:numPr>
                        <w:ilvl w:val="0"/>
                        <w:numId w:val="3"/>
                      </w:numPr>
                      <w:spacing w:line="240" w:lineRule="exact"/>
                      <w:rPr>
                        <w:rFonts w:hint="eastAsia" w:ascii="宋体" w:hAnsi="宋体" w:cs="宋体"/>
                        <w:sz w:val="18"/>
                        <w:szCs w:val="18"/>
                      </w:rPr>
                    </w:pPr>
                    <w:r>
                      <w:rPr>
                        <w:rFonts w:hint="eastAsia" w:ascii="宋体" w:hAnsi="宋体" w:cs="宋体"/>
                        <w:sz w:val="18"/>
                        <w:szCs w:val="18"/>
                      </w:rPr>
                      <w:t>按规定程序组织开展调查，调查方案、进展组织集体研究，定期向分管领导汇报。</w:t>
                    </w:r>
                  </w:p>
                  <w:p>
                    <w:pPr>
                      <w:adjustRightInd w:val="0"/>
                      <w:snapToGrid w:val="0"/>
                      <w:spacing w:line="240" w:lineRule="exact"/>
                      <w:rPr>
                        <w:rFonts w:hint="eastAsia" w:ascii="宋体" w:hAnsi="宋体" w:cs="宋体"/>
                        <w:color w:val="000000"/>
                        <w:kern w:val="0"/>
                        <w:sz w:val="18"/>
                        <w:szCs w:val="18"/>
                      </w:rPr>
                    </w:pPr>
                    <w:r>
                      <w:rPr>
                        <w:rFonts w:hint="eastAsia" w:ascii="宋体" w:hAnsi="宋体" w:cs="宋体"/>
                        <w:color w:val="000000"/>
                        <w:kern w:val="0"/>
                        <w:sz w:val="18"/>
                        <w:szCs w:val="18"/>
                      </w:rPr>
                      <w:t>责任人：</w:t>
                    </w:r>
                    <w:r>
                      <w:rPr>
                        <w:rFonts w:hint="eastAsia" w:ascii="宋体" w:hAnsi="宋体" w:eastAsia="宋体" w:cs="宋体"/>
                        <w:kern w:val="2"/>
                        <w:sz w:val="18"/>
                        <w:szCs w:val="18"/>
                        <w:lang w:val="en-US" w:eastAsia="zh-CN"/>
                      </w:rPr>
                      <w:t>市文化市场综合行政执法队</w:t>
                    </w:r>
                    <w:r>
                      <w:rPr>
                        <w:rFonts w:hint="eastAsia" w:ascii="宋体" w:hAnsi="宋体" w:cs="宋体"/>
                        <w:kern w:val="2"/>
                        <w:sz w:val="18"/>
                        <w:szCs w:val="18"/>
                        <w:lang w:val="en-US" w:eastAsia="zh-CN"/>
                      </w:rPr>
                      <w:t>七</w:t>
                    </w:r>
                    <w:r>
                      <w:rPr>
                        <w:rFonts w:hint="eastAsia" w:ascii="宋体" w:hAnsi="宋体" w:eastAsia="宋体" w:cs="宋体"/>
                        <w:kern w:val="2"/>
                        <w:sz w:val="18"/>
                        <w:szCs w:val="18"/>
                        <w:lang w:val="en-US" w:eastAsia="zh-CN"/>
                      </w:rPr>
                      <w:t>大队</w:t>
                    </w:r>
                    <w:r>
                      <w:rPr>
                        <w:rFonts w:hint="eastAsia" w:ascii="宋体" w:hAnsi="宋体" w:cs="宋体"/>
                        <w:color w:val="000000"/>
                        <w:kern w:val="0"/>
                        <w:sz w:val="18"/>
                        <w:szCs w:val="18"/>
                      </w:rPr>
                      <w:t>承办人</w:t>
                    </w:r>
                  </w:p>
                  <w:p>
                    <w:pPr>
                      <w:adjustRightInd w:val="0"/>
                      <w:snapToGrid w:val="0"/>
                      <w:spacing w:line="240" w:lineRule="exact"/>
                      <w:jc w:val="right"/>
                      <w:rPr>
                        <w:rFonts w:ascii="仿宋_GB2312" w:hAnsi="宋体" w:eastAsia="仿宋_GB2312"/>
                        <w:sz w:val="24"/>
                      </w:rPr>
                    </w:pPr>
                  </w:p>
                </w:txbxContent>
              </v:textbox>
            </v:rect>
            <v:rect id="矩形 1655" o:spid="_x0000_s1375" o:spt="1" style="position:absolute;left:22437;top:149737;height:2102;width:2733;" filled="f" stroked="t" coordsize="21600,21600">
              <v:path/>
              <v:fill on="f" focussize="0,0"/>
              <v:stroke color="#000000" joinstyle="miter"/>
              <v:imagedata o:title=""/>
              <o:lock v:ext="edit" aspectratio="f"/>
              <v:textbox>
                <w:txbxContent>
                  <w:p>
                    <w:pPr>
                      <w:spacing w:line="240" w:lineRule="exact"/>
                      <w:rPr>
                        <w:rFonts w:hint="eastAsia" w:ascii="宋体" w:hAnsi="宋体" w:cs="宋体"/>
                        <w:sz w:val="18"/>
                        <w:szCs w:val="18"/>
                      </w:rPr>
                    </w:pPr>
                    <w:r>
                      <w:rPr>
                        <w:rFonts w:hint="eastAsia" w:ascii="宋体" w:hAnsi="宋体" w:cs="宋体"/>
                        <w:sz w:val="18"/>
                        <w:szCs w:val="18"/>
                      </w:rPr>
                      <w:t>1.严格按规定进行执法。</w:t>
                    </w:r>
                  </w:p>
                  <w:p>
                    <w:pPr>
                      <w:spacing w:line="240" w:lineRule="exact"/>
                      <w:rPr>
                        <w:rFonts w:hint="eastAsia" w:ascii="宋体" w:hAnsi="宋体" w:cs="宋体"/>
                        <w:color w:val="000000"/>
                        <w:sz w:val="18"/>
                        <w:szCs w:val="18"/>
                      </w:rPr>
                    </w:pPr>
                    <w:r>
                      <w:rPr>
                        <w:rFonts w:hint="eastAsia" w:ascii="宋体" w:hAnsi="宋体" w:cs="宋体"/>
                        <w:color w:val="000000"/>
                        <w:sz w:val="18"/>
                        <w:szCs w:val="18"/>
                      </w:rPr>
                      <w:t>2.严格执行财务管理规定。</w:t>
                    </w:r>
                  </w:p>
                  <w:p>
                    <w:pPr>
                      <w:spacing w:line="240" w:lineRule="exact"/>
                      <w:rPr>
                        <w:rFonts w:hint="eastAsia" w:ascii="宋体" w:hAnsi="宋体" w:cs="宋体"/>
                        <w:sz w:val="18"/>
                        <w:szCs w:val="18"/>
                      </w:rPr>
                    </w:pPr>
                    <w:r>
                      <w:rPr>
                        <w:rFonts w:hint="eastAsia" w:ascii="宋体" w:hAnsi="宋体" w:cs="宋体"/>
                        <w:color w:val="000000"/>
                        <w:sz w:val="18"/>
                        <w:szCs w:val="18"/>
                      </w:rPr>
                      <w:t>3.执行内部监督检查、</w:t>
                    </w:r>
                    <w:r>
                      <w:rPr>
                        <w:rFonts w:hint="eastAsia" w:ascii="宋体" w:hAnsi="宋体" w:cs="宋体"/>
                        <w:sz w:val="18"/>
                        <w:szCs w:val="18"/>
                      </w:rPr>
                      <w:t>纪检跟踪督察制度。</w:t>
                    </w:r>
                  </w:p>
                  <w:p>
                    <w:pPr>
                      <w:adjustRightInd w:val="0"/>
                      <w:snapToGrid w:val="0"/>
                      <w:spacing w:line="240" w:lineRule="exact"/>
                      <w:rPr>
                        <w:rFonts w:hint="eastAsia" w:ascii="宋体" w:hAnsi="宋体" w:cs="宋体"/>
                        <w:color w:val="000000"/>
                        <w:sz w:val="18"/>
                        <w:szCs w:val="18"/>
                      </w:rPr>
                    </w:pPr>
                    <w:r>
                      <w:rPr>
                        <w:rFonts w:hint="eastAsia" w:ascii="宋体" w:hAnsi="宋体" w:cs="宋体"/>
                        <w:color w:val="000000"/>
                        <w:sz w:val="18"/>
                        <w:szCs w:val="18"/>
                      </w:rPr>
                      <w:t>4.落实责任追究。</w:t>
                    </w:r>
                  </w:p>
                  <w:p>
                    <w:pPr>
                      <w:adjustRightInd w:val="0"/>
                      <w:snapToGrid w:val="0"/>
                      <w:spacing w:line="240" w:lineRule="exact"/>
                      <w:rPr>
                        <w:rFonts w:hint="eastAsia" w:ascii="宋体" w:hAnsi="宋体" w:cs="宋体"/>
                        <w:color w:val="000000"/>
                        <w:kern w:val="0"/>
                        <w:sz w:val="18"/>
                        <w:szCs w:val="18"/>
                      </w:rPr>
                    </w:pPr>
                    <w:r>
                      <w:rPr>
                        <w:rFonts w:hint="eastAsia" w:ascii="宋体" w:hAnsi="宋体" w:cs="宋体"/>
                        <w:color w:val="000000"/>
                        <w:kern w:val="0"/>
                        <w:sz w:val="18"/>
                        <w:szCs w:val="18"/>
                      </w:rPr>
                      <w:t>责任人：</w:t>
                    </w:r>
                    <w:r>
                      <w:rPr>
                        <w:rFonts w:hint="eastAsia" w:ascii="宋体" w:hAnsi="宋体" w:eastAsia="宋体" w:cs="宋体"/>
                        <w:kern w:val="2"/>
                        <w:sz w:val="18"/>
                        <w:szCs w:val="18"/>
                        <w:lang w:val="en-US" w:eastAsia="zh-CN"/>
                      </w:rPr>
                      <w:t>市文化市场综合行政执法队</w:t>
                    </w:r>
                    <w:r>
                      <w:rPr>
                        <w:rFonts w:hint="eastAsia" w:ascii="宋体" w:hAnsi="宋体" w:cs="宋体"/>
                        <w:kern w:val="2"/>
                        <w:sz w:val="18"/>
                        <w:szCs w:val="18"/>
                        <w:lang w:val="en-US" w:eastAsia="zh-CN"/>
                      </w:rPr>
                      <w:t>七</w:t>
                    </w:r>
                    <w:r>
                      <w:rPr>
                        <w:rFonts w:hint="eastAsia" w:ascii="宋体" w:hAnsi="宋体" w:eastAsia="宋体" w:cs="宋体"/>
                        <w:kern w:val="2"/>
                        <w:sz w:val="18"/>
                        <w:szCs w:val="18"/>
                        <w:lang w:val="en-US" w:eastAsia="zh-CN"/>
                      </w:rPr>
                      <w:t>大队</w:t>
                    </w:r>
                    <w:r>
                      <w:rPr>
                        <w:rFonts w:hint="eastAsia" w:ascii="宋体" w:hAnsi="宋体" w:cs="宋体"/>
                        <w:color w:val="000000"/>
                        <w:kern w:val="0"/>
                        <w:sz w:val="18"/>
                        <w:szCs w:val="18"/>
                      </w:rPr>
                      <w:t>承办人</w:t>
                    </w:r>
                  </w:p>
                </w:txbxContent>
              </v:textbox>
            </v:rect>
            <v:rect id="矩形 1641" o:spid="_x0000_s1376" o:spt="1" style="position:absolute;left:22320;top:140727;height:1640;width:2736;" fillcolor="#FFFFFF" filled="t" stroked="t" coordsize="21600,21600">
              <v:path/>
              <v:fill on="t" color2="#FFFFFF" focussize="0,0"/>
              <v:stroke color="#000000" joinstyle="miter"/>
              <v:imagedata o:title=""/>
              <o:lock v:ext="edit" aspectratio="f"/>
              <v:textbox>
                <w:txbxContent>
                  <w:p>
                    <w:pPr>
                      <w:spacing w:line="240" w:lineRule="exact"/>
                      <w:rPr>
                        <w:rFonts w:hint="eastAsia" w:ascii="宋体" w:hAnsi="宋体" w:cs="宋体"/>
                        <w:sz w:val="18"/>
                        <w:szCs w:val="18"/>
                      </w:rPr>
                    </w:pPr>
                    <w:r>
                      <w:rPr>
                        <w:rFonts w:hint="eastAsia" w:ascii="宋体" w:hAnsi="宋体" w:cs="宋体"/>
                        <w:sz w:val="18"/>
                        <w:szCs w:val="18"/>
                      </w:rPr>
                      <w:t>1.建立查处案件台帐，定期进行检查。</w:t>
                    </w:r>
                  </w:p>
                  <w:p>
                    <w:pPr>
                      <w:spacing w:line="240" w:lineRule="exact"/>
                      <w:rPr>
                        <w:rFonts w:hint="eastAsia" w:ascii="宋体" w:hAnsi="宋体" w:cs="宋体"/>
                        <w:sz w:val="18"/>
                        <w:szCs w:val="18"/>
                      </w:rPr>
                    </w:pPr>
                    <w:r>
                      <w:rPr>
                        <w:rFonts w:hint="eastAsia" w:ascii="宋体" w:hAnsi="宋体" w:cs="宋体"/>
                        <w:sz w:val="18"/>
                        <w:szCs w:val="18"/>
                      </w:rPr>
                      <w:t>2.严格按照法规程序进行监督。</w:t>
                    </w:r>
                  </w:p>
                  <w:p>
                    <w:pPr>
                      <w:spacing w:line="240" w:lineRule="exact"/>
                      <w:rPr>
                        <w:rFonts w:hint="eastAsia" w:ascii="宋体" w:hAnsi="宋体" w:cs="宋体"/>
                        <w:sz w:val="18"/>
                        <w:szCs w:val="18"/>
                      </w:rPr>
                    </w:pPr>
                    <w:r>
                      <w:rPr>
                        <w:rFonts w:hint="eastAsia" w:ascii="宋体" w:hAnsi="宋体" w:cs="宋体"/>
                        <w:sz w:val="18"/>
                        <w:szCs w:val="18"/>
                      </w:rPr>
                      <w:t>3.加强信息保密管理。</w:t>
                    </w:r>
                  </w:p>
                  <w:p>
                    <w:pPr>
                      <w:spacing w:line="240" w:lineRule="exact"/>
                      <w:rPr>
                        <w:rFonts w:hint="eastAsia" w:ascii="宋体" w:hAnsi="宋体" w:cs="宋体"/>
                        <w:sz w:val="18"/>
                        <w:szCs w:val="18"/>
                      </w:rPr>
                    </w:pPr>
                    <w:r>
                      <w:rPr>
                        <w:rFonts w:hint="eastAsia" w:ascii="宋体" w:hAnsi="宋体" w:cs="宋体"/>
                        <w:sz w:val="18"/>
                        <w:szCs w:val="18"/>
                      </w:rPr>
                      <w:t>责任人：</w:t>
                    </w:r>
                    <w:r>
                      <w:rPr>
                        <w:rFonts w:hint="eastAsia" w:ascii="宋体" w:hAnsi="宋体" w:eastAsia="宋体" w:cs="宋体"/>
                        <w:kern w:val="2"/>
                        <w:sz w:val="18"/>
                        <w:szCs w:val="18"/>
                        <w:lang w:val="en-US" w:eastAsia="zh-CN"/>
                      </w:rPr>
                      <w:t>市文化市场综合行政执法队</w:t>
                    </w:r>
                    <w:r>
                      <w:rPr>
                        <w:rFonts w:hint="eastAsia" w:ascii="宋体" w:hAnsi="宋体" w:cs="宋体"/>
                        <w:kern w:val="2"/>
                        <w:sz w:val="18"/>
                        <w:szCs w:val="18"/>
                        <w:lang w:val="en-US" w:eastAsia="zh-CN"/>
                      </w:rPr>
                      <w:t>七</w:t>
                    </w:r>
                    <w:r>
                      <w:rPr>
                        <w:rFonts w:hint="eastAsia" w:ascii="宋体" w:hAnsi="宋体" w:eastAsia="宋体" w:cs="宋体"/>
                        <w:kern w:val="2"/>
                        <w:sz w:val="18"/>
                        <w:szCs w:val="18"/>
                        <w:lang w:val="en-US" w:eastAsia="zh-CN"/>
                      </w:rPr>
                      <w:t>大队</w:t>
                    </w:r>
                    <w:r>
                      <w:rPr>
                        <w:rFonts w:hint="eastAsia" w:ascii="宋体" w:hAnsi="宋体" w:cs="宋体"/>
                        <w:sz w:val="18"/>
                        <w:szCs w:val="18"/>
                      </w:rPr>
                      <w:t>受理人</w:t>
                    </w:r>
                  </w:p>
                  <w:p>
                    <w:pPr>
                      <w:spacing w:line="240" w:lineRule="exact"/>
                      <w:rPr>
                        <w:rFonts w:hint="eastAsia" w:ascii="仿宋_GB2312" w:hAnsi="宋体" w:eastAsia="仿宋_GB2312"/>
                        <w:szCs w:val="21"/>
                      </w:rPr>
                    </w:pPr>
                  </w:p>
                </w:txbxContent>
              </v:textbox>
            </v:rect>
            <v:shape id="流程图: 终止 1659" o:spid="_x0000_s1377" o:spt="116" type="#_x0000_t116" style="position:absolute;left:19937;top:151686;height:624;width:1800;" fillcolor="#FFFFFF" filled="t" stroked="t" coordsize="21600,21600">
              <v:path/>
              <v:fill on="t" color2="#FFFFFF" focussize="0,0"/>
              <v:stroke weight="1pt" color="#000000" joinstyle="miter"/>
              <v:imagedata o:title=""/>
              <o:lock v:ext="edit" aspectratio="f"/>
              <v:textbox>
                <w:txbxContent>
                  <w:p>
                    <w:pPr>
                      <w:spacing w:line="360" w:lineRule="exact"/>
                      <w:jc w:val="center"/>
                      <w:rPr>
                        <w:rFonts w:ascii="仿宋_GB2312" w:eastAsia="仿宋_GB2312"/>
                        <w:sz w:val="24"/>
                      </w:rPr>
                    </w:pPr>
                    <w:r>
                      <w:rPr>
                        <w:rFonts w:hint="eastAsia" w:ascii="宋体" w:hAnsi="宋体" w:cs="宋体"/>
                        <w:sz w:val="24"/>
                      </w:rPr>
                      <w:t>结案</w:t>
                    </w:r>
                  </w:p>
                  <w:p/>
                </w:txbxContent>
              </v:textbox>
            </v:shape>
            <v:rect id="矩形 1650" o:spid="_x0000_s1378" o:spt="1" style="position:absolute;left:20072;top:145905;height:626;width:1379;" fillcolor="#FFFFFF" filled="t" stroked="t" coordsize="21600,21600">
              <v:path/>
              <v:fill on="t" color2="#FFFFFF" focussize="0,0"/>
              <v:stroke color="#000000" joinstyle="miter"/>
              <v:imagedata o:title=""/>
              <o:lock v:ext="edit" aspectratio="f"/>
              <v:textbox>
                <w:txbxContent>
                  <w:p>
                    <w:pPr>
                      <w:spacing w:line="360" w:lineRule="exact"/>
                      <w:jc w:val="center"/>
                      <w:rPr>
                        <w:rFonts w:hint="eastAsia" w:ascii="宋体" w:hAnsi="宋体" w:cs="宋体"/>
                        <w:sz w:val="24"/>
                      </w:rPr>
                    </w:pPr>
                    <w:r>
                      <w:rPr>
                        <w:rFonts w:hint="eastAsia" w:ascii="宋体" w:hAnsi="宋体" w:cs="宋体"/>
                        <w:sz w:val="24"/>
                      </w:rPr>
                      <w:t>告知</w:t>
                    </w:r>
                  </w:p>
                </w:txbxContent>
              </v:textbox>
            </v:rect>
            <v:shape id="流程图: 过程 1670" o:spid="_x0000_s1379" o:spt="109" type="#_x0000_t109" style="position:absolute;left:20077;top:149166;height:509;width:1501;" fillcolor="#FFFFFF" filled="t" stroked="t" coordsize="21600,21600">
              <v:path/>
              <v:fill on="t" color2="#FFFFFF" focussize="0,0"/>
              <v:stroke color="#000000" joinstyle="miter"/>
              <v:imagedata o:title=""/>
              <o:lock v:ext="edit" aspectratio="f"/>
              <v:textbox>
                <w:txbxContent>
                  <w:p>
                    <w:pPr>
                      <w:spacing w:line="280" w:lineRule="exact"/>
                      <w:jc w:val="center"/>
                      <w:rPr>
                        <w:rFonts w:hint="eastAsia" w:ascii="宋体" w:hAnsi="宋体" w:cs="宋体"/>
                        <w:sz w:val="24"/>
                      </w:rPr>
                    </w:pPr>
                    <w:r>
                      <w:rPr>
                        <w:rFonts w:hint="eastAsia" w:ascii="宋体" w:hAnsi="宋体" w:cs="宋体"/>
                        <w:sz w:val="24"/>
                      </w:rPr>
                      <w:t>送达</w:t>
                    </w:r>
                  </w:p>
                </w:txbxContent>
              </v:textbox>
            </v:shape>
            <v:rect id="矩形 1653" o:spid="_x0000_s1380" o:spt="1" style="position:absolute;left:20061;top:142930;height:626;width:1382;" fillcolor="#FFFFFF" filled="t" stroked="t" coordsize="21600,21600">
              <v:path/>
              <v:fill on="t" color2="#FFFFFF" focussize="0,0"/>
              <v:stroke color="#000000" joinstyle="miter"/>
              <v:imagedata o:title=""/>
              <o:lock v:ext="edit" aspectratio="f"/>
              <v:textbox>
                <w:txbxContent>
                  <w:p>
                    <w:pPr>
                      <w:spacing w:line="360" w:lineRule="exact"/>
                      <w:jc w:val="center"/>
                      <w:rPr>
                        <w:rFonts w:hint="eastAsia" w:ascii="宋体" w:hAnsi="宋体" w:cs="宋体"/>
                        <w:sz w:val="24"/>
                      </w:rPr>
                    </w:pPr>
                    <w:r>
                      <w:rPr>
                        <w:rFonts w:hint="eastAsia" w:ascii="宋体" w:hAnsi="宋体" w:cs="宋体"/>
                        <w:sz w:val="24"/>
                      </w:rPr>
                      <w:t>调查</w:t>
                    </w:r>
                  </w:p>
                </w:txbxContent>
              </v:textbox>
            </v:rect>
            <v:group id="组合 1263" o:spid="_x0000_s1381" o:spt="203" style="position:absolute;left:18643;top:145854;height:474;width:1545;" coordsize="1545,474">
              <o:lock v:ext="edit" position="f" selection="f" grouping="f" rotation="f" cropping="f" text="f" aspectratio="f"/>
              <v:line id="直线 1105" o:spid="_x0000_s1382" o:spt="20" style="position:absolute;left:254;top:378;flip:x;height:0;width:938;" filled="f" stroked="t" coordsize="21600,21600">
                <v:path arrowok="t"/>
                <v:fill on="f" focussize="0,0"/>
                <v:stroke weight="1pt" color="#000000" endarrow="block"/>
                <v:imagedata o:title=""/>
                <o:lock v:ext="edit" aspectratio="f"/>
              </v:line>
              <v:rect id="矩形 1106" o:spid="_x0000_s1383" o:spt="1" style="position:absolute;left:0;top:0;height:474;width:1545;" filled="f" stroked="f" coordsize="21600,21600">
                <v:path/>
                <v:fill on="f" focussize="0,0"/>
                <v:stroke on="f"/>
                <v:imagedata o:title=""/>
                <o:lock v:ext="edit" aspectratio="f"/>
                <v:textbox>
                  <w:txbxContent>
                    <w:p>
                      <w:pPr>
                        <w:autoSpaceDE w:val="0"/>
                        <w:autoSpaceDN w:val="0"/>
                        <w:adjustRightInd w:val="0"/>
                        <w:spacing w:line="320" w:lineRule="exact"/>
                        <w:jc w:val="center"/>
                        <w:rPr>
                          <w:rFonts w:ascii="仿宋_GB2312" w:hAnsi="宋体" w:eastAsia="仿宋_GB2312" w:cs="宋体"/>
                          <w:color w:val="000000"/>
                          <w:kern w:val="0"/>
                          <w:sz w:val="24"/>
                          <w:lang w:val="zh-CN"/>
                        </w:rPr>
                      </w:pPr>
                      <w:r>
                        <w:rPr>
                          <w:rFonts w:hint="eastAsia" w:ascii="仿宋_GB2312" w:hAnsi="宋体" w:eastAsia="仿宋_GB2312" w:cs="宋体"/>
                          <w:color w:val="000000"/>
                          <w:kern w:val="0"/>
                          <w:sz w:val="24"/>
                        </w:rPr>
                        <w:t xml:space="preserve"> </w:t>
                      </w:r>
                      <w:r>
                        <w:rPr>
                          <w:rFonts w:hint="eastAsia" w:ascii="仿宋_GB2312" w:hAnsi="宋体" w:eastAsia="仿宋_GB2312" w:cs="宋体"/>
                          <w:color w:val="000000"/>
                          <w:kern w:val="0"/>
                          <w:sz w:val="21"/>
                          <w:szCs w:val="21"/>
                          <w:lang w:val="zh-CN"/>
                        </w:rPr>
                        <w:t>风险点</w:t>
                      </w:r>
                    </w:p>
                  </w:txbxContent>
                </v:textbox>
              </v:rect>
            </v:group>
            <v:rect id="矩形 1648" o:spid="_x0000_s1384" o:spt="1" style="position:absolute;left:15683;top:145707;height:1192;width:3190;" filled="f" stroked="t" coordsize="21600,21600">
              <v:path/>
              <v:fill on="f" focussize="0,0"/>
              <v:stroke color="#000000" joinstyle="miter"/>
              <v:imagedata o:title=""/>
              <o:lock v:ext="edit" aspectratio="f"/>
              <v:textbox>
                <w:txbxContent>
                  <w:p>
                    <w:pPr>
                      <w:spacing w:line="240" w:lineRule="exact"/>
                      <w:rPr>
                        <w:rFonts w:hint="eastAsia" w:ascii="宋体" w:hAnsi="宋体" w:cs="宋体"/>
                        <w:szCs w:val="21"/>
                      </w:rPr>
                    </w:pPr>
                    <w:r>
                      <w:rPr>
                        <w:rFonts w:hint="eastAsia" w:ascii="宋体" w:hAnsi="宋体" w:cs="宋体"/>
                        <w:szCs w:val="21"/>
                      </w:rPr>
                      <w:t>1.不进行告知。</w:t>
                    </w:r>
                  </w:p>
                  <w:p>
                    <w:pPr>
                      <w:spacing w:line="240" w:lineRule="exact"/>
                      <w:rPr>
                        <w:rFonts w:hint="eastAsia" w:ascii="宋体" w:hAnsi="宋体" w:cs="宋体"/>
                        <w:szCs w:val="21"/>
                      </w:rPr>
                    </w:pPr>
                    <w:r>
                      <w:rPr>
                        <w:rFonts w:hint="eastAsia" w:ascii="宋体" w:hAnsi="宋体" w:cs="宋体"/>
                        <w:szCs w:val="21"/>
                      </w:rPr>
                      <w:t>2.不听取当事人申辩、不进行复议。</w:t>
                    </w:r>
                  </w:p>
                  <w:p>
                    <w:pPr>
                      <w:spacing w:line="240" w:lineRule="exact"/>
                      <w:rPr>
                        <w:rFonts w:hint="eastAsia" w:ascii="宋体" w:hAnsi="宋体" w:cs="宋体"/>
                        <w:szCs w:val="21"/>
                      </w:rPr>
                    </w:pPr>
                    <w:r>
                      <w:rPr>
                        <w:rFonts w:hint="eastAsia" w:ascii="宋体" w:hAnsi="宋体" w:cs="宋体"/>
                        <w:szCs w:val="21"/>
                      </w:rPr>
                      <w:t>风险等级：低</w:t>
                    </w:r>
                  </w:p>
                </w:txbxContent>
              </v:textbox>
            </v:rect>
            <v:group id="组合 1266" o:spid="_x0000_s1385" o:spt="203" style="position:absolute;left:21212;top:145831;height:474;width:1383;" coordsize="1383,474">
              <o:lock v:ext="edit" position="f" selection="f" grouping="f" rotation="f" cropping="f" text="f" aspectratio="f"/>
              <v:line id="直线 1108" o:spid="_x0000_s1386" o:spt="20" style="position:absolute;left:225;top:399;height:0;width:900;" filled="f" stroked="t" coordsize="21600,21600">
                <v:path arrowok="t"/>
                <v:fill on="f" focussize="0,0"/>
                <v:stroke weight="1pt" color="#000000" endarrow="block"/>
                <v:imagedata o:title=""/>
                <o:lock v:ext="edit" aspectratio="f"/>
              </v:line>
              <v:rect id="矩形 1109" o:spid="_x0000_s1387" o:spt="1" style="position:absolute;left:0;top:0;height:474;width:1383;" filled="f" stroked="f" coordsize="21600,21600">
                <v:path/>
                <v:fill on="f" focussize="0,0"/>
                <v:stroke on="f"/>
                <v:imagedata o:title=""/>
                <o:lock v:ext="edit" aspectratio="f"/>
                <v:textbox>
                  <w:txbxContent>
                    <w:p>
                      <w:pPr>
                        <w:autoSpaceDE w:val="0"/>
                        <w:autoSpaceDN w:val="0"/>
                        <w:adjustRightInd w:val="0"/>
                        <w:spacing w:line="320" w:lineRule="exact"/>
                        <w:jc w:val="center"/>
                        <w:rPr>
                          <w:rFonts w:hint="eastAsia" w:ascii="仿宋_GB2312" w:hAnsi="宋体" w:eastAsia="仿宋_GB2312" w:cs="宋体"/>
                          <w:color w:val="000000"/>
                          <w:kern w:val="0"/>
                          <w:sz w:val="21"/>
                          <w:szCs w:val="21"/>
                          <w:lang w:val="zh-CN"/>
                        </w:rPr>
                      </w:pPr>
                      <w:r>
                        <w:rPr>
                          <w:rFonts w:hint="eastAsia" w:ascii="仿宋_GB2312" w:hAnsi="宋体" w:eastAsia="仿宋_GB2312" w:cs="宋体"/>
                          <w:color w:val="000000"/>
                          <w:kern w:val="0"/>
                          <w:sz w:val="21"/>
                          <w:szCs w:val="21"/>
                          <w:lang w:val="zh-CN"/>
                        </w:rPr>
                        <w:t>防控措施</w:t>
                      </w:r>
                    </w:p>
                  </w:txbxContent>
                </v:textbox>
              </v:rect>
            </v:group>
            <v:rect id="矩形 1652" o:spid="_x0000_s1388" o:spt="1" style="position:absolute;left:22330;top:145128;height:1566;width:2775;" filled="f" stroked="t" coordsize="21600,21600">
              <v:path/>
              <v:fill on="f" focussize="0,0"/>
              <v:stroke color="#000000" joinstyle="miter"/>
              <v:imagedata o:title=""/>
              <o:lock v:ext="edit" aspectratio="f"/>
              <v:textbox>
                <w:txbxContent>
                  <w:p>
                    <w:pPr>
                      <w:spacing w:line="240" w:lineRule="exact"/>
                      <w:rPr>
                        <w:rFonts w:hint="eastAsia" w:ascii="宋体" w:hAnsi="宋体" w:cs="宋体"/>
                        <w:sz w:val="18"/>
                        <w:szCs w:val="18"/>
                      </w:rPr>
                    </w:pPr>
                    <w:r>
                      <w:rPr>
                        <w:rFonts w:hint="eastAsia" w:ascii="宋体" w:hAnsi="宋体" w:cs="宋体"/>
                        <w:sz w:val="18"/>
                        <w:szCs w:val="18"/>
                      </w:rPr>
                      <w:t>1.严格政务公开制度。</w:t>
                    </w:r>
                  </w:p>
                  <w:p>
                    <w:pPr>
                      <w:spacing w:line="240" w:lineRule="exact"/>
                      <w:rPr>
                        <w:rFonts w:hint="eastAsia" w:ascii="宋体" w:hAnsi="宋体" w:cs="宋体"/>
                        <w:sz w:val="18"/>
                        <w:szCs w:val="18"/>
                      </w:rPr>
                    </w:pPr>
                    <w:r>
                      <w:rPr>
                        <w:rFonts w:hint="eastAsia" w:ascii="宋体" w:hAnsi="宋体" w:cs="宋体"/>
                        <w:sz w:val="18"/>
                        <w:szCs w:val="18"/>
                      </w:rPr>
                      <w:t>2.健全信访投诉举报受理制度。</w:t>
                    </w:r>
                  </w:p>
                  <w:p>
                    <w:pPr>
                      <w:spacing w:line="240" w:lineRule="exact"/>
                      <w:rPr>
                        <w:rFonts w:hint="eastAsia" w:ascii="宋体" w:hAnsi="宋体" w:cs="宋体"/>
                        <w:sz w:val="18"/>
                        <w:szCs w:val="18"/>
                      </w:rPr>
                    </w:pPr>
                    <w:r>
                      <w:rPr>
                        <w:rFonts w:hint="eastAsia" w:ascii="宋体" w:hAnsi="宋体" w:cs="宋体"/>
                        <w:sz w:val="18"/>
                        <w:szCs w:val="18"/>
                      </w:rPr>
                      <w:t>3.实行一次性告知制。</w:t>
                    </w:r>
                  </w:p>
                  <w:p>
                    <w:pPr>
                      <w:spacing w:line="240" w:lineRule="exact"/>
                      <w:rPr>
                        <w:rFonts w:hint="eastAsia" w:ascii="宋体" w:hAnsi="宋体" w:cs="宋体"/>
                        <w:sz w:val="18"/>
                        <w:szCs w:val="18"/>
                      </w:rPr>
                    </w:pPr>
                    <w:r>
                      <w:rPr>
                        <w:rFonts w:hint="eastAsia" w:ascii="宋体" w:hAnsi="宋体" w:cs="宋体"/>
                        <w:sz w:val="18"/>
                        <w:szCs w:val="18"/>
                      </w:rPr>
                      <w:t>4.实行申诉复议制度。</w:t>
                    </w:r>
                  </w:p>
                  <w:p>
                    <w:pPr>
                      <w:spacing w:line="240" w:lineRule="exact"/>
                      <w:rPr>
                        <w:rFonts w:hint="eastAsia" w:ascii="宋体" w:hAnsi="宋体" w:cs="宋体"/>
                        <w:sz w:val="18"/>
                        <w:szCs w:val="18"/>
                      </w:rPr>
                    </w:pPr>
                    <w:r>
                      <w:rPr>
                        <w:rFonts w:hint="eastAsia" w:ascii="宋体" w:hAnsi="宋体" w:cs="宋体"/>
                        <w:color w:val="000000"/>
                        <w:kern w:val="0"/>
                        <w:sz w:val="18"/>
                        <w:szCs w:val="18"/>
                      </w:rPr>
                      <w:t>责任人：</w:t>
                    </w:r>
                    <w:r>
                      <w:rPr>
                        <w:rFonts w:hint="eastAsia" w:ascii="宋体" w:hAnsi="宋体" w:eastAsia="宋体" w:cs="宋体"/>
                        <w:kern w:val="2"/>
                        <w:sz w:val="18"/>
                        <w:szCs w:val="18"/>
                        <w:lang w:val="en-US" w:eastAsia="zh-CN"/>
                      </w:rPr>
                      <w:t>市文化市场综合行政执法队</w:t>
                    </w:r>
                    <w:r>
                      <w:rPr>
                        <w:rFonts w:hint="eastAsia" w:ascii="宋体" w:hAnsi="宋体" w:cs="宋体"/>
                        <w:kern w:val="2"/>
                        <w:sz w:val="18"/>
                        <w:szCs w:val="18"/>
                        <w:lang w:val="en-US" w:eastAsia="zh-CN"/>
                      </w:rPr>
                      <w:t>七</w:t>
                    </w:r>
                    <w:r>
                      <w:rPr>
                        <w:rFonts w:hint="eastAsia" w:ascii="宋体" w:hAnsi="宋体" w:eastAsia="宋体" w:cs="宋体"/>
                        <w:kern w:val="2"/>
                        <w:sz w:val="18"/>
                        <w:szCs w:val="18"/>
                        <w:lang w:val="en-US" w:eastAsia="zh-CN"/>
                      </w:rPr>
                      <w:t>大队</w:t>
                    </w:r>
                    <w:r>
                      <w:rPr>
                        <w:rFonts w:hint="eastAsia" w:ascii="宋体" w:hAnsi="宋体" w:cs="宋体"/>
                        <w:color w:val="000000"/>
                        <w:kern w:val="0"/>
                        <w:sz w:val="18"/>
                        <w:szCs w:val="18"/>
                      </w:rPr>
                      <w:t>承办人</w:t>
                    </w:r>
                  </w:p>
                </w:txbxContent>
              </v:textbox>
            </v:rect>
            <v:group id="组合 1248" o:spid="_x0000_s1389" o:spt="203" style="position:absolute;left:18642;top:141528;height:474;width:1560;" coordsize="1560,474">
              <o:lock v:ext="edit" position="f" selection="f" grouping="f" rotation="f" cropping="f" text="f" aspectratio="f"/>
              <v:line id="直线 1090" o:spid="_x0000_s1390" o:spt="20" style="position:absolute;left:256;top:378;flip:x;height:0;width:948;" filled="f" stroked="t" coordsize="21600,21600">
                <v:path arrowok="t"/>
                <v:fill on="f" focussize="0,0"/>
                <v:stroke weight="1pt" color="#000000" endarrow="block"/>
                <v:imagedata o:title=""/>
                <o:lock v:ext="edit" aspectratio="f"/>
              </v:line>
              <v:rect id="矩形 1091" o:spid="_x0000_s1391" o:spt="1" style="position:absolute;left:0;top:0;height:474;width:1560;" filled="f" stroked="f" coordsize="21600,21600">
                <v:path/>
                <v:fill on="f" focussize="0,0"/>
                <v:stroke on="f"/>
                <v:imagedata o:title=""/>
                <o:lock v:ext="edit" aspectratio="f"/>
                <v:textbox>
                  <w:txbxContent>
                    <w:p>
                      <w:pPr>
                        <w:autoSpaceDE w:val="0"/>
                        <w:autoSpaceDN w:val="0"/>
                        <w:adjustRightInd w:val="0"/>
                        <w:spacing w:line="320" w:lineRule="exact"/>
                        <w:jc w:val="center"/>
                        <w:rPr>
                          <w:rFonts w:ascii="仿宋_GB2312" w:hAnsi="宋体" w:eastAsia="仿宋_GB2312" w:cs="宋体"/>
                          <w:color w:val="000000"/>
                          <w:kern w:val="0"/>
                          <w:sz w:val="24"/>
                          <w:lang w:val="zh-CN"/>
                        </w:rPr>
                      </w:pPr>
                      <w:r>
                        <w:rPr>
                          <w:rFonts w:hint="eastAsia" w:ascii="仿宋_GB2312" w:hAnsi="宋体" w:eastAsia="仿宋_GB2312" w:cs="宋体"/>
                          <w:color w:val="000000"/>
                          <w:kern w:val="0"/>
                          <w:sz w:val="24"/>
                        </w:rPr>
                        <w:t xml:space="preserve"> </w:t>
                      </w:r>
                      <w:r>
                        <w:rPr>
                          <w:rFonts w:hint="eastAsia" w:ascii="仿宋_GB2312" w:hAnsi="宋体" w:eastAsia="仿宋_GB2312" w:cs="宋体"/>
                          <w:color w:val="000000"/>
                          <w:kern w:val="0"/>
                          <w:sz w:val="21"/>
                          <w:szCs w:val="21"/>
                          <w:lang w:val="zh-CN"/>
                        </w:rPr>
                        <w:t>风险点</w:t>
                      </w:r>
                    </w:p>
                  </w:txbxContent>
                </v:textbox>
              </v:rect>
            </v:group>
            <v:group id="组合 1254" o:spid="_x0000_s1392" o:spt="203" style="position:absolute;left:18703;top:142887;height:474;width:1441;" coordsize="1441,474">
              <o:lock v:ext="edit" position="f" selection="f" grouping="f" rotation="f" cropping="f" text="f" aspectratio="f"/>
              <v:line id="直线 1096" o:spid="_x0000_s1393" o:spt="20" style="position:absolute;left:237;top:378;flip:x;height:0;width:875;" filled="f" stroked="t" coordsize="21600,21600">
                <v:path arrowok="t"/>
                <v:fill on="f" focussize="0,0"/>
                <v:stroke weight="1pt" color="#000000" endarrow="block"/>
                <v:imagedata o:title=""/>
                <o:lock v:ext="edit" aspectratio="f"/>
              </v:line>
              <v:rect id="矩形 1097" o:spid="_x0000_s1394" o:spt="1" style="position:absolute;left:0;top:0;height:474;width:1441;" filled="f" stroked="f" coordsize="21600,21600">
                <v:path/>
                <v:fill on="f" focussize="0,0"/>
                <v:stroke on="f"/>
                <v:imagedata o:title=""/>
                <o:lock v:ext="edit" aspectratio="f"/>
                <v:textbox>
                  <w:txbxContent>
                    <w:p>
                      <w:pPr>
                        <w:autoSpaceDE w:val="0"/>
                        <w:autoSpaceDN w:val="0"/>
                        <w:adjustRightInd w:val="0"/>
                        <w:spacing w:line="320" w:lineRule="exact"/>
                        <w:jc w:val="center"/>
                        <w:rPr>
                          <w:rFonts w:ascii="仿宋_GB2312" w:hAnsi="宋体" w:eastAsia="仿宋_GB2312" w:cs="宋体"/>
                          <w:color w:val="000000"/>
                          <w:kern w:val="0"/>
                          <w:sz w:val="24"/>
                          <w:lang w:val="zh-CN"/>
                        </w:rPr>
                      </w:pPr>
                      <w:r>
                        <w:rPr>
                          <w:rFonts w:hint="eastAsia" w:ascii="仿宋_GB2312" w:hAnsi="宋体" w:eastAsia="仿宋_GB2312" w:cs="宋体"/>
                          <w:color w:val="000000"/>
                          <w:kern w:val="0"/>
                          <w:sz w:val="24"/>
                        </w:rPr>
                        <w:t xml:space="preserve"> </w:t>
                      </w:r>
                      <w:r>
                        <w:rPr>
                          <w:rFonts w:hint="eastAsia" w:ascii="仿宋_GB2312" w:hAnsi="宋体" w:eastAsia="仿宋_GB2312" w:cs="宋体"/>
                          <w:color w:val="000000"/>
                          <w:kern w:val="0"/>
                          <w:sz w:val="21"/>
                          <w:szCs w:val="21"/>
                          <w:lang w:val="zh-CN"/>
                        </w:rPr>
                        <w:t>风险点</w:t>
                      </w:r>
                    </w:p>
                  </w:txbxContent>
                </v:textbox>
              </v:rect>
            </v:group>
            <v:group id="组合 1276" o:spid="_x0000_s1395" o:spt="203" style="position:absolute;left:18642;top:147645;height:486;width:1500;" coordsize="1500,486">
              <o:lock v:ext="edit" position="f" selection="f" grouping="f" rotation="f" cropping="f" text="f" aspectratio="f"/>
              <v:line id="直线 1118" o:spid="_x0000_s1396" o:spt="20" style="position:absolute;left:247;top:388;flip:x;height:0;width:910;" filled="f" stroked="t" coordsize="21600,21600">
                <v:path arrowok="t"/>
                <v:fill on="f" focussize="0,0"/>
                <v:stroke weight="1pt" color="#000000" endarrow="block"/>
                <v:imagedata o:title=""/>
                <o:lock v:ext="edit" aspectratio="f"/>
              </v:line>
              <v:rect id="矩形 1119" o:spid="_x0000_s1397" o:spt="1" style="position:absolute;left:0;top:0;height:486;width:1500;" filled="f" stroked="f" coordsize="21600,21600">
                <v:path/>
                <v:fill on="f" focussize="0,0"/>
                <v:stroke on="f"/>
                <v:imagedata o:title=""/>
                <o:lock v:ext="edit" aspectratio="f"/>
                <v:textbox>
                  <w:txbxContent>
                    <w:p>
                      <w:pPr>
                        <w:autoSpaceDE w:val="0"/>
                        <w:autoSpaceDN w:val="0"/>
                        <w:adjustRightInd w:val="0"/>
                        <w:spacing w:line="320" w:lineRule="exact"/>
                        <w:jc w:val="center"/>
                        <w:rPr>
                          <w:rFonts w:ascii="仿宋_GB2312" w:hAnsi="宋体" w:eastAsia="仿宋_GB2312" w:cs="宋体"/>
                          <w:color w:val="000000"/>
                          <w:kern w:val="0"/>
                          <w:sz w:val="24"/>
                          <w:lang w:val="zh-CN"/>
                        </w:rPr>
                      </w:pPr>
                      <w:r>
                        <w:rPr>
                          <w:rFonts w:hint="eastAsia" w:ascii="仿宋_GB2312" w:hAnsi="宋体" w:eastAsia="仿宋_GB2312" w:cs="宋体"/>
                          <w:color w:val="000000"/>
                          <w:kern w:val="0"/>
                          <w:sz w:val="24"/>
                        </w:rPr>
                        <w:t xml:space="preserve"> </w:t>
                      </w:r>
                      <w:r>
                        <w:rPr>
                          <w:rFonts w:hint="eastAsia" w:ascii="仿宋_GB2312" w:hAnsi="宋体" w:eastAsia="仿宋_GB2312" w:cs="宋体"/>
                          <w:color w:val="000000"/>
                          <w:kern w:val="0"/>
                          <w:sz w:val="21"/>
                          <w:szCs w:val="21"/>
                          <w:lang w:val="zh-CN"/>
                        </w:rPr>
                        <w:t>风险点</w:t>
                      </w:r>
                    </w:p>
                  </w:txbxContent>
                </v:textbox>
              </v:rect>
            </v:group>
            <v:group id="组合 1291" o:spid="_x0000_s1398" o:spt="203" style="position:absolute;left:18702;top:150495;height:474;width:1590;" coordsize="1590,474">
              <o:lock v:ext="edit" position="f" selection="f" grouping="f" rotation="f" cropping="f" text="f" aspectratio="f"/>
              <v:line id="直线 1133" o:spid="_x0000_s1399" o:spt="20" style="position:absolute;left:261;top:378;flip:x;height:0;width:966;" filled="f" stroked="t" coordsize="21600,21600">
                <v:path arrowok="t"/>
                <v:fill on="f" focussize="0,0"/>
                <v:stroke weight="1pt" color="#000000" endarrow="block"/>
                <v:imagedata o:title=""/>
                <o:lock v:ext="edit" aspectratio="f"/>
              </v:line>
              <v:rect id="矩形 1134" o:spid="_x0000_s1400" o:spt="1" style="position:absolute;left:0;top:0;height:474;width:1590;" filled="f" stroked="f" coordsize="21600,21600">
                <v:path/>
                <v:fill on="f" focussize="0,0"/>
                <v:stroke on="f"/>
                <v:imagedata o:title=""/>
                <o:lock v:ext="edit" aspectratio="f"/>
                <v:textbox>
                  <w:txbxContent>
                    <w:p>
                      <w:pPr>
                        <w:autoSpaceDE w:val="0"/>
                        <w:autoSpaceDN w:val="0"/>
                        <w:adjustRightInd w:val="0"/>
                        <w:spacing w:line="320" w:lineRule="exact"/>
                        <w:jc w:val="center"/>
                        <w:rPr>
                          <w:rFonts w:hint="eastAsia" w:ascii="仿宋_GB2312" w:hAnsi="宋体" w:eastAsia="仿宋_GB2312" w:cs="宋体"/>
                          <w:color w:val="000000"/>
                          <w:kern w:val="0"/>
                          <w:sz w:val="21"/>
                          <w:szCs w:val="21"/>
                          <w:lang w:val="zh-CN"/>
                        </w:rPr>
                      </w:pPr>
                      <w:r>
                        <w:rPr>
                          <w:rFonts w:hint="eastAsia" w:ascii="仿宋_GB2312" w:hAnsi="宋体" w:eastAsia="仿宋_GB2312" w:cs="宋体"/>
                          <w:color w:val="000000"/>
                          <w:kern w:val="0"/>
                          <w:sz w:val="24"/>
                        </w:rPr>
                        <w:t xml:space="preserve"> </w:t>
                      </w:r>
                      <w:r>
                        <w:rPr>
                          <w:rFonts w:hint="eastAsia" w:ascii="仿宋_GB2312" w:hAnsi="宋体" w:eastAsia="仿宋_GB2312" w:cs="宋体"/>
                          <w:color w:val="000000"/>
                          <w:kern w:val="0"/>
                          <w:sz w:val="21"/>
                          <w:szCs w:val="21"/>
                          <w:lang w:val="zh-CN"/>
                        </w:rPr>
                        <w:t>风险点</w:t>
                      </w:r>
                    </w:p>
                  </w:txbxContent>
                </v:textbox>
              </v:rect>
            </v:group>
            <v:group id="组合 1245" o:spid="_x0000_s1401" o:spt="203" style="position:absolute;left:21268;top:141483;height:474;width:1227;" coordsize="1451,474">
              <o:lock v:ext="edit" position="f" selection="f" grouping="f" rotation="f" cropping="f" text="f" aspectratio="f"/>
              <v:line id="直线 1087" o:spid="_x0000_s1402" o:spt="20" style="position:absolute;left:236;top:399;height:0;width:944;" filled="f" stroked="t" coordsize="21600,21600">
                <v:path arrowok="t"/>
                <v:fill on="f" focussize="0,0"/>
                <v:stroke weight="1pt" color="#000000" endarrow="block"/>
                <v:imagedata o:title=""/>
                <o:lock v:ext="edit" aspectratio="f"/>
              </v:line>
              <v:rect id="矩形 1088" o:spid="_x0000_s1403" o:spt="1" style="position:absolute;left:0;top:0;height:474;width:1451;" filled="f" stroked="f" coordsize="21600,21600">
                <v:path/>
                <v:fill on="f" focussize="0,0"/>
                <v:stroke on="f"/>
                <v:imagedata o:title=""/>
                <o:lock v:ext="edit" aspectratio="f"/>
                <v:textbox>
                  <w:txbxContent>
                    <w:p>
                      <w:pPr>
                        <w:autoSpaceDE w:val="0"/>
                        <w:autoSpaceDN w:val="0"/>
                        <w:adjustRightInd w:val="0"/>
                        <w:spacing w:line="320" w:lineRule="exact"/>
                        <w:jc w:val="center"/>
                        <w:rPr>
                          <w:rFonts w:ascii="仿宋_GB2312" w:hAnsi="宋体" w:eastAsia="仿宋_GB2312" w:cs="宋体"/>
                          <w:color w:val="000000"/>
                          <w:kern w:val="0"/>
                          <w:sz w:val="21"/>
                          <w:szCs w:val="21"/>
                          <w:lang w:val="zh-CN"/>
                        </w:rPr>
                      </w:pPr>
                      <w:r>
                        <w:rPr>
                          <w:rFonts w:hint="eastAsia" w:ascii="仿宋_GB2312" w:hAnsi="宋体" w:eastAsia="仿宋_GB2312" w:cs="宋体"/>
                          <w:color w:val="000000"/>
                          <w:kern w:val="0"/>
                          <w:sz w:val="21"/>
                          <w:szCs w:val="21"/>
                          <w:lang w:val="zh-CN"/>
                        </w:rPr>
                        <w:t>防控措施</w:t>
                      </w:r>
                    </w:p>
                  </w:txbxContent>
                </v:textbox>
              </v:rect>
            </v:group>
            <v:group id="组合 1258" o:spid="_x0000_s1404" o:spt="203" style="position:absolute;left:21305;top:142833;height:474;width:1234;" coordsize="1383,474">
              <o:lock v:ext="edit" position="f" selection="f" grouping="f" rotation="f" cropping="f" text="f" aspectratio="f"/>
              <v:line id="直线 1100" o:spid="_x0000_s1405" o:spt="20" style="position:absolute;left:225;top:399;height:0;width:900;" filled="f" stroked="t" coordsize="21600,21600">
                <v:path arrowok="t"/>
                <v:fill on="f" focussize="0,0"/>
                <v:stroke weight="1pt" color="#000000" endarrow="block"/>
                <v:imagedata o:title=""/>
                <o:lock v:ext="edit" aspectratio="f"/>
              </v:line>
              <v:rect id="矩形 1101" o:spid="_x0000_s1406" o:spt="1" style="position:absolute;left:0;top:0;height:474;width:1383;" filled="f" stroked="f" coordsize="21600,21600">
                <v:path/>
                <v:fill on="f" focussize="0,0"/>
                <v:stroke on="f"/>
                <v:imagedata o:title=""/>
                <o:lock v:ext="edit" aspectratio="f"/>
                <v:textbox>
                  <w:txbxContent>
                    <w:p>
                      <w:pPr>
                        <w:autoSpaceDE w:val="0"/>
                        <w:autoSpaceDN w:val="0"/>
                        <w:adjustRightInd w:val="0"/>
                        <w:spacing w:line="320" w:lineRule="exact"/>
                        <w:jc w:val="center"/>
                        <w:rPr>
                          <w:rFonts w:hint="eastAsia" w:ascii="仿宋_GB2312" w:hAnsi="宋体" w:eastAsia="仿宋_GB2312" w:cs="宋体"/>
                          <w:color w:val="000000"/>
                          <w:kern w:val="0"/>
                          <w:sz w:val="21"/>
                          <w:szCs w:val="21"/>
                          <w:lang w:val="zh-CN"/>
                        </w:rPr>
                      </w:pPr>
                      <w:r>
                        <w:rPr>
                          <w:rFonts w:hint="eastAsia" w:ascii="仿宋_GB2312" w:hAnsi="宋体" w:eastAsia="仿宋_GB2312" w:cs="宋体"/>
                          <w:color w:val="000000"/>
                          <w:kern w:val="0"/>
                          <w:sz w:val="21"/>
                          <w:szCs w:val="21"/>
                          <w:lang w:val="zh-CN"/>
                        </w:rPr>
                        <w:t>防控措施</w:t>
                      </w:r>
                    </w:p>
                  </w:txbxContent>
                </v:textbox>
              </v:rect>
            </v:group>
            <v:group id="组合 1273" o:spid="_x0000_s1407" o:spt="203" style="position:absolute;left:21237;top:147603;height:489;width:1361;" coordsize="1481,474">
              <o:lock v:ext="edit" position="f" selection="f" grouping="f" rotation="f" cropping="f" text="f" aspectratio="f"/>
              <v:line id="直线 1115" o:spid="_x0000_s1408" o:spt="20" style="position:absolute;left:241;top:399;height:0;width:964;" filled="f" stroked="t" coordsize="21600,21600">
                <v:path arrowok="t"/>
                <v:fill on="f" focussize="0,0"/>
                <v:stroke weight="1pt" color="#000000" endarrow="block"/>
                <v:imagedata o:title=""/>
                <o:lock v:ext="edit" aspectratio="f"/>
              </v:line>
              <v:rect id="矩形 1116" o:spid="_x0000_s1409" o:spt="1" style="position:absolute;left:0;top:0;height:474;width:1481;" filled="f" stroked="f" coordsize="21600,21600">
                <v:path/>
                <v:fill on="f" focussize="0,0"/>
                <v:stroke on="f"/>
                <v:imagedata o:title=""/>
                <o:lock v:ext="edit" aspectratio="f"/>
                <v:textbox>
                  <w:txbxContent>
                    <w:p>
                      <w:pPr>
                        <w:autoSpaceDE w:val="0"/>
                        <w:autoSpaceDN w:val="0"/>
                        <w:adjustRightInd w:val="0"/>
                        <w:spacing w:line="320" w:lineRule="exact"/>
                        <w:jc w:val="center"/>
                        <w:rPr>
                          <w:rFonts w:hint="eastAsia" w:ascii="仿宋_GB2312" w:hAnsi="宋体" w:eastAsia="仿宋_GB2312" w:cs="宋体"/>
                          <w:color w:val="000000"/>
                          <w:kern w:val="0"/>
                          <w:sz w:val="21"/>
                          <w:szCs w:val="21"/>
                          <w:lang w:val="zh-CN"/>
                        </w:rPr>
                      </w:pPr>
                      <w:r>
                        <w:rPr>
                          <w:rFonts w:hint="eastAsia" w:ascii="仿宋_GB2312" w:hAnsi="宋体" w:eastAsia="仿宋_GB2312" w:cs="宋体"/>
                          <w:color w:val="000000"/>
                          <w:kern w:val="0"/>
                          <w:sz w:val="21"/>
                          <w:szCs w:val="21"/>
                          <w:lang w:val="zh-CN"/>
                        </w:rPr>
                        <w:t>防控措施</w:t>
                      </w:r>
                    </w:p>
                  </w:txbxContent>
                </v:textbox>
              </v:rect>
            </v:group>
            <v:group id="组合 1285" o:spid="_x0000_s1410" o:spt="203" style="position:absolute;left:21327;top:150447;height:474;width:1347;" coordsize="1526,474">
              <o:lock v:ext="edit" position="f" selection="f" grouping="f" rotation="f" cropping="f" text="f" aspectratio="f"/>
              <v:line id="直线 1127" o:spid="_x0000_s1411" o:spt="20" style="position:absolute;left:248;top:399;height:0;width:993;" filled="f" stroked="t" coordsize="21600,21600">
                <v:path arrowok="t"/>
                <v:fill on="f" focussize="0,0"/>
                <v:stroke weight="1pt" color="#000000" endarrow="block"/>
                <v:imagedata o:title=""/>
                <o:lock v:ext="edit" aspectratio="f"/>
              </v:line>
              <v:rect id="矩形 1128" o:spid="_x0000_s1412" o:spt="1" style="position:absolute;left:0;top:0;height:474;width:1526;" filled="f" stroked="f" coordsize="21600,21600">
                <v:path/>
                <v:fill on="f" focussize="0,0"/>
                <v:stroke on="f"/>
                <v:imagedata o:title=""/>
                <o:lock v:ext="edit" aspectratio="f"/>
                <v:textbox>
                  <w:txbxContent>
                    <w:p>
                      <w:pPr>
                        <w:autoSpaceDE w:val="0"/>
                        <w:autoSpaceDN w:val="0"/>
                        <w:adjustRightInd w:val="0"/>
                        <w:spacing w:line="320" w:lineRule="exact"/>
                        <w:jc w:val="center"/>
                        <w:rPr>
                          <w:rFonts w:ascii="仿宋_GB2312" w:hAnsi="宋体" w:eastAsia="仿宋_GB2312" w:cs="宋体"/>
                          <w:color w:val="000000"/>
                          <w:kern w:val="0"/>
                          <w:sz w:val="24"/>
                          <w:lang w:val="zh-CN"/>
                        </w:rPr>
                      </w:pPr>
                      <w:r>
                        <w:rPr>
                          <w:rFonts w:hint="eastAsia" w:ascii="仿宋_GB2312" w:hAnsi="宋体" w:eastAsia="仿宋_GB2312" w:cs="宋体"/>
                          <w:color w:val="000000"/>
                          <w:kern w:val="0"/>
                          <w:sz w:val="21"/>
                          <w:szCs w:val="21"/>
                          <w:lang w:val="zh-CN"/>
                        </w:rPr>
                        <w:t>防控措施</w:t>
                      </w:r>
                    </w:p>
                  </w:txbxContent>
                </v:textbox>
              </v:rect>
            </v:group>
            <v:line id="直接连接符 1645" o:spid="_x0000_s1413" o:spt="20" style="position:absolute;left:20736;top:142179;height:780;width:1;" filled="f" stroked="t" coordsize="21600,21600">
              <v:path arrowok="t"/>
              <v:fill on="f" focussize="0,0"/>
              <v:stroke color="#000000" endarrow="block"/>
              <v:imagedata o:title=""/>
              <o:lock v:ext="edit" aspectratio="f"/>
            </v:line>
            <v:line id="直接连接符 1649" o:spid="_x0000_s1414" o:spt="20" style="position:absolute;left:20751;top:143598;height:2289;width:1;" filled="f" stroked="t" coordsize="21600,21600">
              <v:path arrowok="t"/>
              <v:fill on="f" focussize="0,0"/>
              <v:stroke color="#000000" endarrow="block"/>
              <v:imagedata o:title=""/>
              <o:lock v:ext="edit" aspectratio="f"/>
            </v:line>
            <v:line id="直接连接符 1651" o:spid="_x0000_s1415" o:spt="20" style="position:absolute;left:20768;top:146539;flip:x;height:1115;width:5;" filled="f" stroked="t" coordsize="21600,21600">
              <v:path arrowok="t"/>
              <v:fill on="f" focussize="0,0"/>
              <v:stroke color="#000000" endarrow="block"/>
              <v:imagedata o:title=""/>
              <o:lock v:ext="edit" aspectratio="f"/>
            </v:line>
            <v:line id="直接连接符 1657" o:spid="_x0000_s1416" o:spt="20" style="position:absolute;left:20796;top:148323;height:850;width:1;" filled="f" stroked="t" coordsize="21600,21600">
              <v:path arrowok="t"/>
              <v:fill on="f" focussize="0,0"/>
              <v:stroke color="#000000" endarrow="block"/>
              <v:imagedata o:title=""/>
              <o:lock v:ext="edit" aspectratio="f"/>
            </v:line>
            <v:line id="直接连接符 1665" o:spid="_x0000_s1417" o:spt="20" style="position:absolute;left:20767;top:149667;flip:x;height:772;width:14;" filled="f" stroked="t" coordsize="21600,21600">
              <v:path arrowok="t"/>
              <v:fill on="f" focussize="0,0"/>
              <v:stroke color="#000000" endarrow="block"/>
              <v:imagedata o:title=""/>
              <o:lock v:ext="edit" aspectratio="f"/>
            </v:line>
            <v:line id="直接连接符 1663" o:spid="_x0000_s1418" o:spt="20" style="position:absolute;left:20811;top:151128;height:549;width:1;" filled="f" stroked="t" coordsize="21600,21600">
              <v:path arrowok="t"/>
              <v:fill on="f" focussize="0,0"/>
              <v:stroke color="#000000" endarrow="block"/>
              <v:imagedata o:title=""/>
              <o:lock v:ext="edit" aspectratio="f"/>
            </v:line>
            <v:line id="直接连接符 1643" o:spid="_x0000_s1419" o:spt="20" style="position:absolute;left:20708;top:140742;height:780;width:1;" filled="f" stroked="t" coordsize="21600,21600">
              <v:path arrowok="t"/>
              <v:fill on="f" focussize="0,0"/>
              <v:stroke color="#000000" endarrow="block"/>
              <v:imagedata o:title=""/>
              <o:lock v:ext="edit" aspectratio="f"/>
            </v:line>
            <v:rect id="矩形 1646" o:spid="_x0000_s1420" o:spt="1" style="position:absolute;left:20033;top:141535;height:626;width:1411;" fillcolor="#FFFFFF" filled="t" stroked="t" coordsize="21600,21600">
              <v:path/>
              <v:fill on="t" color2="#FFFFFF" focussize="0,0"/>
              <v:stroke color="#000000" joinstyle="miter"/>
              <v:imagedata o:title=""/>
              <o:lock v:ext="edit" aspectratio="f"/>
              <v:textbox>
                <w:txbxContent>
                  <w:p>
                    <w:pPr>
                      <w:spacing w:line="360" w:lineRule="exact"/>
                      <w:jc w:val="center"/>
                      <w:rPr>
                        <w:rFonts w:ascii="仿宋_GB2312" w:eastAsia="仿宋_GB2312"/>
                        <w:sz w:val="24"/>
                      </w:rPr>
                    </w:pPr>
                    <w:r>
                      <w:rPr>
                        <w:rFonts w:hint="eastAsia" w:ascii="宋体" w:hAnsi="宋体" w:cs="宋体"/>
                        <w:sz w:val="24"/>
                      </w:rPr>
                      <w:t>立案</w:t>
                    </w:r>
                  </w:p>
                </w:txbxContent>
              </v:textbox>
            </v:rect>
            <v:shape id="流程图: 准备 1639" o:spid="_x0000_s1421" o:spt="117" type="#_x0000_t117" style="position:absolute;left:19476;top:139959;height:780;width:2520;" filled="f" stroked="t" coordsize="21600,21600">
              <v:path/>
              <v:fill on="f" focussize="0,0"/>
              <v:stroke color="#000000" joinstyle="miter"/>
              <v:imagedata o:title=""/>
              <o:lock v:ext="edit" aspectratio="f"/>
              <v:textbox>
                <w:txbxContent>
                  <w:p>
                    <w:pPr>
                      <w:spacing w:beforeLines="50"/>
                      <w:rPr>
                        <w:rFonts w:hint="eastAsia"/>
                      </w:rPr>
                    </w:pPr>
                    <w:r>
                      <w:rPr>
                        <w:rFonts w:hint="eastAsia"/>
                      </w:rPr>
                      <w:t>发现违法事实</w:t>
                    </w:r>
                  </w:p>
                </w:txbxContent>
              </v:textbox>
            </v:shape>
          </v:group>
        </w:pict>
      </w:r>
    </w:p>
    <w:p>
      <w:pPr>
        <w:widowControl w:val="0"/>
        <w:numPr>
          <w:ilvl w:val="0"/>
          <w:numId w:val="0"/>
        </w:numPr>
        <w:jc w:val="both"/>
        <w:rPr>
          <w:rFonts w:hint="eastAsia" w:ascii="仿宋" w:hAnsi="仿宋" w:eastAsia="仿宋" w:cs="仿宋"/>
          <w:sz w:val="32"/>
          <w:szCs w:val="32"/>
          <w:lang w:val="en-US" w:eastAsia="zh-CN"/>
        </w:rPr>
      </w:pPr>
    </w:p>
    <w:p>
      <w:pPr>
        <w:widowControl w:val="0"/>
        <w:numPr>
          <w:ilvl w:val="0"/>
          <w:numId w:val="0"/>
        </w:numPr>
        <w:jc w:val="both"/>
        <w:rPr>
          <w:rFonts w:hint="eastAsia" w:ascii="仿宋" w:hAnsi="仿宋" w:eastAsia="仿宋" w:cs="仿宋"/>
          <w:sz w:val="32"/>
          <w:szCs w:val="32"/>
          <w:lang w:val="en-US" w:eastAsia="zh-CN"/>
        </w:rPr>
      </w:pPr>
    </w:p>
    <w:p>
      <w:pPr>
        <w:widowControl w:val="0"/>
        <w:numPr>
          <w:ilvl w:val="0"/>
          <w:numId w:val="0"/>
        </w:numPr>
        <w:jc w:val="both"/>
        <w:rPr>
          <w:rFonts w:hint="eastAsia" w:ascii="仿宋" w:hAnsi="仿宋" w:eastAsia="仿宋" w:cs="仿宋"/>
          <w:sz w:val="32"/>
          <w:szCs w:val="32"/>
          <w:lang w:val="en-US" w:eastAsia="zh-CN"/>
        </w:rPr>
      </w:pPr>
    </w:p>
    <w:p>
      <w:pPr>
        <w:widowControl w:val="0"/>
        <w:numPr>
          <w:ilvl w:val="0"/>
          <w:numId w:val="0"/>
        </w:numPr>
        <w:jc w:val="both"/>
        <w:rPr>
          <w:rFonts w:hint="eastAsia" w:ascii="仿宋" w:hAnsi="仿宋" w:eastAsia="仿宋" w:cs="仿宋"/>
          <w:sz w:val="32"/>
          <w:szCs w:val="32"/>
          <w:lang w:val="en-US" w:eastAsia="zh-CN"/>
        </w:rPr>
      </w:pPr>
    </w:p>
    <w:p>
      <w:pPr>
        <w:widowControl w:val="0"/>
        <w:numPr>
          <w:ilvl w:val="0"/>
          <w:numId w:val="0"/>
        </w:numPr>
        <w:jc w:val="both"/>
        <w:rPr>
          <w:rFonts w:hint="eastAsia" w:ascii="仿宋" w:hAnsi="仿宋" w:eastAsia="仿宋" w:cs="仿宋"/>
          <w:sz w:val="32"/>
          <w:szCs w:val="32"/>
          <w:lang w:val="en-US" w:eastAsia="zh-CN"/>
        </w:rPr>
      </w:pPr>
    </w:p>
    <w:p>
      <w:pPr>
        <w:widowControl w:val="0"/>
        <w:numPr>
          <w:ilvl w:val="0"/>
          <w:numId w:val="0"/>
        </w:numPr>
        <w:jc w:val="both"/>
        <w:rPr>
          <w:rFonts w:hint="eastAsia" w:ascii="仿宋" w:hAnsi="仿宋" w:eastAsia="仿宋" w:cs="仿宋"/>
          <w:sz w:val="32"/>
          <w:szCs w:val="32"/>
          <w:lang w:val="en-US" w:eastAsia="zh-CN"/>
        </w:rPr>
      </w:pPr>
    </w:p>
    <w:p>
      <w:pPr>
        <w:widowControl w:val="0"/>
        <w:numPr>
          <w:ilvl w:val="0"/>
          <w:numId w:val="0"/>
        </w:numPr>
        <w:jc w:val="both"/>
        <w:rPr>
          <w:rFonts w:hint="eastAsia" w:ascii="仿宋" w:hAnsi="仿宋" w:eastAsia="仿宋" w:cs="仿宋"/>
          <w:sz w:val="32"/>
          <w:szCs w:val="32"/>
          <w:lang w:val="en-US" w:eastAsia="zh-CN"/>
        </w:rPr>
      </w:pPr>
    </w:p>
    <w:p>
      <w:pPr>
        <w:widowControl w:val="0"/>
        <w:numPr>
          <w:ilvl w:val="0"/>
          <w:numId w:val="0"/>
        </w:numPr>
        <w:jc w:val="both"/>
        <w:rPr>
          <w:rFonts w:hint="eastAsia" w:ascii="仿宋" w:hAnsi="仿宋" w:eastAsia="仿宋" w:cs="仿宋"/>
          <w:sz w:val="32"/>
          <w:szCs w:val="32"/>
          <w:lang w:val="en-US" w:eastAsia="zh-CN"/>
        </w:rPr>
      </w:pPr>
    </w:p>
    <w:p>
      <w:pPr>
        <w:widowControl w:val="0"/>
        <w:numPr>
          <w:ilvl w:val="0"/>
          <w:numId w:val="0"/>
        </w:numPr>
        <w:jc w:val="both"/>
        <w:rPr>
          <w:rFonts w:hint="eastAsia" w:ascii="仿宋" w:hAnsi="仿宋" w:eastAsia="仿宋" w:cs="仿宋"/>
          <w:sz w:val="32"/>
          <w:szCs w:val="32"/>
          <w:lang w:val="en-US" w:eastAsia="zh-CN"/>
        </w:rPr>
      </w:pPr>
    </w:p>
    <w:p>
      <w:pPr>
        <w:widowControl w:val="0"/>
        <w:numPr>
          <w:ilvl w:val="0"/>
          <w:numId w:val="0"/>
        </w:numPr>
        <w:jc w:val="both"/>
        <w:rPr>
          <w:rFonts w:hint="eastAsia" w:ascii="仿宋" w:hAnsi="仿宋" w:eastAsia="仿宋" w:cs="仿宋"/>
          <w:sz w:val="32"/>
          <w:szCs w:val="32"/>
          <w:lang w:val="en-US" w:eastAsia="zh-CN"/>
        </w:rPr>
      </w:pPr>
    </w:p>
    <w:p>
      <w:pPr>
        <w:spacing w:line="440" w:lineRule="exact"/>
        <w:jc w:val="both"/>
        <w:rPr>
          <w:b/>
          <w:bCs/>
          <w:spacing w:val="-20"/>
          <w:sz w:val="44"/>
          <w:szCs w:val="44"/>
        </w:rPr>
      </w:pPr>
    </w:p>
    <w:p>
      <w:pPr>
        <w:jc w:val="center"/>
        <w:rPr>
          <w:rFonts w:hint="eastAsia" w:ascii="仿宋_GB2312" w:eastAsia="仿宋_GB2312"/>
          <w:sz w:val="24"/>
        </w:rPr>
      </w:pPr>
    </w:p>
    <w:p>
      <w:pPr>
        <w:spacing w:line="440" w:lineRule="exact"/>
        <w:jc w:val="both"/>
        <w:rPr>
          <w:b/>
          <w:bCs/>
          <w:spacing w:val="-20"/>
          <w:sz w:val="44"/>
          <w:szCs w:val="44"/>
        </w:rPr>
      </w:pPr>
    </w:p>
    <w:p>
      <w:pPr>
        <w:spacing w:line="440" w:lineRule="exact"/>
        <w:jc w:val="center"/>
        <w:rPr>
          <w:b/>
          <w:bCs/>
          <w:spacing w:val="-20"/>
          <w:sz w:val="44"/>
          <w:szCs w:val="44"/>
        </w:rPr>
      </w:pPr>
    </w:p>
    <w:p>
      <w:pPr>
        <w:spacing w:line="580" w:lineRule="exact"/>
        <w:jc w:val="center"/>
        <w:rPr>
          <w:rFonts w:ascii="方正小标宋简体" w:hAnsi="黑体" w:eastAsia="方正小标宋简体" w:cs="宋体"/>
          <w:kern w:val="0"/>
          <w:sz w:val="44"/>
          <w:szCs w:val="44"/>
        </w:rPr>
      </w:pPr>
    </w:p>
    <w:p>
      <w:pPr>
        <w:spacing w:line="580" w:lineRule="exact"/>
        <w:jc w:val="center"/>
        <w:rPr>
          <w:rFonts w:ascii="方正小标宋简体" w:hAnsi="黑体" w:eastAsia="方正小标宋简体" w:cs="宋体"/>
          <w:kern w:val="0"/>
          <w:sz w:val="44"/>
          <w:szCs w:val="44"/>
        </w:rPr>
      </w:pPr>
    </w:p>
    <w:p>
      <w:pPr>
        <w:spacing w:line="580" w:lineRule="exact"/>
        <w:jc w:val="center"/>
        <w:rPr>
          <w:rFonts w:ascii="方正小标宋简体" w:hAnsi="黑体" w:eastAsia="方正小标宋简体" w:cs="宋体"/>
          <w:kern w:val="0"/>
          <w:sz w:val="44"/>
          <w:szCs w:val="44"/>
        </w:rPr>
      </w:pPr>
    </w:p>
    <w:p>
      <w:pPr>
        <w:tabs>
          <w:tab w:val="left" w:pos="720"/>
          <w:tab w:val="left" w:pos="6300"/>
        </w:tabs>
        <w:rPr>
          <w:rFonts w:hint="eastAsia" w:ascii="方正小标宋简体" w:eastAsia="方正小标宋简体"/>
          <w:sz w:val="44"/>
          <w:szCs w:val="44"/>
        </w:rPr>
      </w:pPr>
    </w:p>
    <w:p>
      <w:pPr>
        <w:jc w:val="both"/>
        <w:rPr>
          <w:rFonts w:hint="eastAsia"/>
          <w:sz w:val="24"/>
        </w:rPr>
      </w:pPr>
    </w:p>
    <w:p>
      <w:pPr>
        <w:widowControl w:val="0"/>
        <w:tabs>
          <w:tab w:val="center" w:pos="4153"/>
        </w:tabs>
        <w:spacing w:before="0" w:beforeAutospacing="0" w:after="0" w:afterAutospacing="0" w:line="440" w:lineRule="exact"/>
        <w:ind w:left="0" w:right="0"/>
        <w:jc w:val="center"/>
        <w:rPr>
          <w:rFonts w:hint="eastAsia" w:ascii="方正大标宋简体" w:hAnsi="方正大标宋简体" w:eastAsia="方正大标宋简体" w:cs="方正大标宋简体"/>
          <w:sz w:val="36"/>
          <w:szCs w:val="36"/>
        </w:rPr>
      </w:pPr>
    </w:p>
    <w:p>
      <w:pPr>
        <w:widowControl w:val="0"/>
        <w:tabs>
          <w:tab w:val="center" w:pos="4153"/>
        </w:tabs>
        <w:spacing w:before="0" w:beforeAutospacing="0" w:after="0" w:afterAutospacing="0" w:line="440" w:lineRule="exact"/>
        <w:ind w:left="0" w:right="0"/>
        <w:jc w:val="center"/>
        <w:rPr>
          <w:rFonts w:hint="eastAsia" w:ascii="方正大标宋简体" w:hAnsi="方正大标宋简体" w:eastAsia="方正大标宋简体" w:cs="方正大标宋简体"/>
          <w:sz w:val="36"/>
          <w:szCs w:val="36"/>
        </w:rPr>
      </w:pPr>
    </w:p>
    <w:p>
      <w:pPr>
        <w:widowControl w:val="0"/>
        <w:tabs>
          <w:tab w:val="center" w:pos="4153"/>
        </w:tabs>
        <w:spacing w:before="0" w:beforeAutospacing="0" w:after="0" w:afterAutospacing="0" w:line="440" w:lineRule="exact"/>
        <w:ind w:left="0" w:right="0"/>
        <w:jc w:val="center"/>
        <w:rPr>
          <w:rFonts w:hint="eastAsia" w:ascii="方正大标宋简体" w:hAnsi="方正大标宋简体" w:eastAsia="方正大标宋简体" w:cs="方正大标宋简体"/>
          <w:sz w:val="36"/>
          <w:szCs w:val="36"/>
        </w:rPr>
      </w:pPr>
    </w:p>
    <w:p>
      <w:pPr>
        <w:widowControl w:val="0"/>
        <w:tabs>
          <w:tab w:val="center" w:pos="4153"/>
        </w:tabs>
        <w:spacing w:before="0" w:beforeAutospacing="0" w:after="0" w:afterAutospacing="0" w:line="440" w:lineRule="exact"/>
        <w:ind w:left="0" w:right="0"/>
        <w:jc w:val="center"/>
        <w:rPr>
          <w:rFonts w:hint="eastAsia" w:ascii="方正大标宋简体" w:hAnsi="方正大标宋简体" w:eastAsia="方正大标宋简体" w:cs="方正大标宋简体"/>
          <w:sz w:val="36"/>
          <w:szCs w:val="36"/>
        </w:rPr>
      </w:pPr>
    </w:p>
    <w:p>
      <w:pPr>
        <w:widowControl w:val="0"/>
        <w:tabs>
          <w:tab w:val="center" w:pos="4153"/>
        </w:tabs>
        <w:spacing w:before="0" w:beforeAutospacing="0" w:after="0" w:afterAutospacing="0" w:line="440" w:lineRule="exact"/>
        <w:ind w:left="0" w:right="0"/>
        <w:jc w:val="center"/>
        <w:rPr>
          <w:rFonts w:hint="eastAsia" w:ascii="方正大标宋简体" w:hAnsi="方正大标宋简体" w:eastAsia="方正大标宋简体" w:cs="方正大标宋简体"/>
          <w:sz w:val="36"/>
          <w:szCs w:val="36"/>
        </w:rPr>
      </w:pPr>
    </w:p>
    <w:p>
      <w:pPr>
        <w:widowControl w:val="0"/>
        <w:tabs>
          <w:tab w:val="center" w:pos="4153"/>
        </w:tabs>
        <w:spacing w:before="0" w:beforeAutospacing="0" w:after="0" w:afterAutospacing="0" w:line="440" w:lineRule="exact"/>
        <w:ind w:left="0" w:right="0"/>
        <w:jc w:val="center"/>
        <w:rPr>
          <w:rFonts w:hint="eastAsia" w:ascii="方正大标宋简体" w:hAnsi="方正大标宋简体" w:eastAsia="方正大标宋简体" w:cs="方正大标宋简体"/>
          <w:sz w:val="36"/>
          <w:szCs w:val="36"/>
        </w:rPr>
      </w:pPr>
    </w:p>
    <w:p>
      <w:pPr>
        <w:widowControl w:val="0"/>
        <w:tabs>
          <w:tab w:val="center" w:pos="4153"/>
        </w:tabs>
        <w:spacing w:before="0" w:beforeAutospacing="0" w:after="0" w:afterAutospacing="0" w:line="440" w:lineRule="exact"/>
        <w:ind w:left="0" w:right="0"/>
        <w:jc w:val="center"/>
        <w:rPr>
          <w:rFonts w:hint="eastAsia" w:ascii="方正大标宋简体" w:hAnsi="方正大标宋简体" w:eastAsia="方正大标宋简体" w:cs="方正大标宋简体"/>
          <w:sz w:val="36"/>
          <w:szCs w:val="36"/>
        </w:rPr>
      </w:pPr>
      <w:r>
        <w:rPr>
          <w:rFonts w:hint="eastAsia" w:ascii="方正大标宋简体" w:hAnsi="方正大标宋简体" w:eastAsia="方正大标宋简体" w:cs="方正大标宋简体"/>
          <w:sz w:val="36"/>
          <w:szCs w:val="36"/>
        </w:rPr>
        <w:t>廉政风险防控责任人列表</w:t>
      </w:r>
    </w:p>
    <w:p/>
    <w:p/>
    <w:tbl>
      <w:tblPr>
        <w:tblStyle w:val="2"/>
        <w:tblW w:w="84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80"/>
        <w:gridCol w:w="3825"/>
        <w:gridCol w:w="24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1" w:hRule="atLeast"/>
          <w:jc w:val="center"/>
        </w:trPr>
        <w:tc>
          <w:tcPr>
            <w:tcW w:w="2180" w:type="dxa"/>
            <w:vAlign w:val="top"/>
          </w:tcPr>
          <w:p>
            <w:pPr>
              <w:jc w:val="center"/>
              <w:rPr>
                <w:rFonts w:hint="eastAsia" w:ascii="宋体" w:hAnsi="宋体"/>
                <w:b/>
                <w:sz w:val="28"/>
                <w:szCs w:val="28"/>
              </w:rPr>
            </w:pPr>
            <w:r>
              <w:rPr>
                <w:rFonts w:hint="eastAsia" w:ascii="宋体" w:hAnsi="宋体"/>
                <w:b/>
                <w:sz w:val="28"/>
                <w:szCs w:val="28"/>
              </w:rPr>
              <w:t>风险防控环节</w:t>
            </w:r>
          </w:p>
        </w:tc>
        <w:tc>
          <w:tcPr>
            <w:tcW w:w="3825" w:type="dxa"/>
            <w:vAlign w:val="top"/>
          </w:tcPr>
          <w:p>
            <w:pPr>
              <w:jc w:val="center"/>
              <w:rPr>
                <w:rFonts w:hint="eastAsia" w:ascii="宋体" w:hAnsi="宋体"/>
                <w:b/>
                <w:sz w:val="28"/>
                <w:szCs w:val="28"/>
              </w:rPr>
            </w:pPr>
            <w:r>
              <w:rPr>
                <w:rFonts w:hint="eastAsia" w:ascii="宋体" w:hAnsi="宋体"/>
                <w:b/>
                <w:sz w:val="28"/>
                <w:szCs w:val="28"/>
              </w:rPr>
              <w:t>风险防控岗位</w:t>
            </w:r>
          </w:p>
        </w:tc>
        <w:tc>
          <w:tcPr>
            <w:tcW w:w="2435" w:type="dxa"/>
            <w:vAlign w:val="top"/>
          </w:tcPr>
          <w:p>
            <w:pPr>
              <w:jc w:val="center"/>
              <w:rPr>
                <w:rFonts w:hint="eastAsia" w:ascii="宋体" w:hAnsi="宋体"/>
                <w:b/>
                <w:sz w:val="28"/>
                <w:szCs w:val="28"/>
              </w:rPr>
            </w:pPr>
            <w:r>
              <w:rPr>
                <w:rFonts w:hint="eastAsia" w:ascii="宋体" w:hAnsi="宋体"/>
                <w:b/>
                <w:sz w:val="28"/>
                <w:szCs w:val="28"/>
              </w:rPr>
              <w:t>风险防控责任人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1" w:hRule="atLeast"/>
          <w:jc w:val="center"/>
        </w:trPr>
        <w:tc>
          <w:tcPr>
            <w:tcW w:w="2180" w:type="dxa"/>
            <w:vAlign w:val="top"/>
          </w:tcPr>
          <w:p>
            <w:pPr>
              <w:jc w:val="center"/>
              <w:rPr>
                <w:rFonts w:hint="eastAsia" w:ascii="楷体" w:hAnsi="楷体" w:eastAsia="楷体"/>
                <w:sz w:val="24"/>
                <w:szCs w:val="24"/>
              </w:rPr>
            </w:pPr>
          </w:p>
          <w:p>
            <w:pPr>
              <w:ind w:firstLine="480" w:firstLineChars="200"/>
              <w:jc w:val="both"/>
              <w:rPr>
                <w:rFonts w:hint="eastAsia" w:ascii="楷体" w:hAnsi="楷体" w:eastAsia="楷体"/>
                <w:sz w:val="24"/>
                <w:szCs w:val="24"/>
              </w:rPr>
            </w:pPr>
            <w:r>
              <w:rPr>
                <w:rFonts w:hint="eastAsia" w:ascii="楷体" w:hAnsi="楷体" w:eastAsia="楷体"/>
                <w:sz w:val="24"/>
                <w:szCs w:val="24"/>
              </w:rPr>
              <w:t>受    理</w:t>
            </w:r>
          </w:p>
        </w:tc>
        <w:tc>
          <w:tcPr>
            <w:tcW w:w="3825" w:type="dxa"/>
            <w:vAlign w:val="top"/>
          </w:tcPr>
          <w:p>
            <w:pPr>
              <w:jc w:val="center"/>
              <w:rPr>
                <w:rFonts w:hint="eastAsia" w:ascii="楷体" w:hAnsi="楷体" w:eastAsia="楷体"/>
                <w:sz w:val="24"/>
                <w:szCs w:val="24"/>
                <w:lang w:val="en-US" w:eastAsia="zh-CN"/>
              </w:rPr>
            </w:pPr>
            <w:r>
              <w:rPr>
                <w:rFonts w:hint="eastAsia" w:ascii="楷体" w:hAnsi="楷体" w:eastAsia="楷体"/>
                <w:sz w:val="24"/>
                <w:szCs w:val="24"/>
                <w:lang w:val="en-US" w:eastAsia="zh-CN"/>
              </w:rPr>
              <w:t>市文化市场综合行政执法队一大队</w:t>
            </w:r>
          </w:p>
          <w:p>
            <w:pPr>
              <w:jc w:val="center"/>
              <w:rPr>
                <w:rFonts w:hint="eastAsia" w:ascii="楷体" w:hAnsi="楷体" w:eastAsia="楷体"/>
                <w:sz w:val="24"/>
                <w:szCs w:val="24"/>
                <w:lang w:val="en-US" w:eastAsia="zh-CN"/>
              </w:rPr>
            </w:pPr>
            <w:r>
              <w:rPr>
                <w:rFonts w:hint="eastAsia" w:ascii="楷体" w:hAnsi="楷体" w:eastAsia="楷体"/>
                <w:sz w:val="24"/>
                <w:szCs w:val="24"/>
                <w:lang w:val="en-US" w:eastAsia="zh-CN"/>
              </w:rPr>
              <w:t>市文化市场综合行政执法队二大队</w:t>
            </w:r>
          </w:p>
          <w:p>
            <w:pPr>
              <w:jc w:val="center"/>
              <w:rPr>
                <w:rFonts w:hint="eastAsia" w:ascii="楷体" w:hAnsi="楷体" w:eastAsia="楷体"/>
                <w:sz w:val="24"/>
                <w:szCs w:val="24"/>
                <w:lang w:val="en-US" w:eastAsia="zh-CN"/>
              </w:rPr>
            </w:pPr>
            <w:r>
              <w:rPr>
                <w:rFonts w:hint="eastAsia" w:ascii="楷体" w:hAnsi="楷体" w:eastAsia="楷体"/>
                <w:sz w:val="24"/>
                <w:szCs w:val="24"/>
                <w:lang w:val="en-US" w:eastAsia="zh-CN"/>
              </w:rPr>
              <w:t>市文化市场综合行政执法队三大队</w:t>
            </w:r>
          </w:p>
          <w:p>
            <w:pPr>
              <w:jc w:val="center"/>
              <w:rPr>
                <w:rFonts w:hint="eastAsia" w:ascii="楷体" w:hAnsi="楷体" w:eastAsia="楷体"/>
                <w:sz w:val="24"/>
                <w:szCs w:val="24"/>
                <w:lang w:val="en-US" w:eastAsia="zh-CN"/>
              </w:rPr>
            </w:pPr>
            <w:r>
              <w:rPr>
                <w:rFonts w:hint="eastAsia" w:ascii="楷体" w:hAnsi="楷体" w:eastAsia="楷体"/>
                <w:sz w:val="24"/>
                <w:szCs w:val="24"/>
                <w:lang w:val="en-US" w:eastAsia="zh-CN"/>
              </w:rPr>
              <w:t>市文化市场综合行政执法队五大队</w:t>
            </w:r>
          </w:p>
        </w:tc>
        <w:tc>
          <w:tcPr>
            <w:tcW w:w="2435" w:type="dxa"/>
            <w:vAlign w:val="top"/>
          </w:tcPr>
          <w:p>
            <w:pPr>
              <w:jc w:val="center"/>
              <w:rPr>
                <w:rFonts w:hint="eastAsia" w:ascii="楷体" w:hAnsi="楷体" w:eastAsia="楷体"/>
                <w:sz w:val="24"/>
                <w:szCs w:val="24"/>
                <w:lang w:val="en-US" w:eastAsia="zh-CN"/>
              </w:rPr>
            </w:pPr>
            <w:r>
              <w:rPr>
                <w:rFonts w:hint="eastAsia" w:ascii="楷体" w:hAnsi="楷体" w:eastAsia="楷体"/>
                <w:sz w:val="24"/>
                <w:szCs w:val="24"/>
                <w:lang w:val="en-US" w:eastAsia="zh-CN"/>
              </w:rPr>
              <w:t>郭  飞</w:t>
            </w:r>
          </w:p>
          <w:p>
            <w:pPr>
              <w:jc w:val="center"/>
              <w:rPr>
                <w:rFonts w:hint="eastAsia" w:ascii="楷体" w:hAnsi="楷体" w:eastAsia="楷体"/>
                <w:sz w:val="24"/>
                <w:szCs w:val="24"/>
                <w:lang w:val="en-US" w:eastAsia="zh-CN"/>
              </w:rPr>
            </w:pPr>
            <w:r>
              <w:rPr>
                <w:rFonts w:hint="eastAsia" w:ascii="楷体" w:hAnsi="楷体" w:eastAsia="楷体"/>
                <w:sz w:val="24"/>
                <w:szCs w:val="24"/>
                <w:lang w:val="en-US" w:eastAsia="zh-CN"/>
              </w:rPr>
              <w:t>李  强</w:t>
            </w:r>
          </w:p>
          <w:p>
            <w:pPr>
              <w:jc w:val="center"/>
              <w:rPr>
                <w:rFonts w:hint="eastAsia" w:ascii="楷体" w:hAnsi="楷体" w:eastAsia="楷体"/>
                <w:sz w:val="24"/>
                <w:szCs w:val="24"/>
                <w:lang w:val="en-US" w:eastAsia="zh-CN"/>
              </w:rPr>
            </w:pPr>
            <w:r>
              <w:rPr>
                <w:rFonts w:hint="eastAsia" w:ascii="楷体" w:hAnsi="楷体" w:eastAsia="楷体"/>
                <w:sz w:val="24"/>
                <w:szCs w:val="24"/>
                <w:lang w:val="en-US" w:eastAsia="zh-CN"/>
              </w:rPr>
              <w:t>寇笑笑</w:t>
            </w:r>
          </w:p>
          <w:p>
            <w:pPr>
              <w:jc w:val="center"/>
              <w:rPr>
                <w:rFonts w:hint="eastAsia" w:ascii="楷体" w:hAnsi="楷体" w:eastAsia="楷体"/>
                <w:sz w:val="24"/>
                <w:szCs w:val="24"/>
                <w:lang w:eastAsia="zh-CN"/>
              </w:rPr>
            </w:pPr>
            <w:r>
              <w:rPr>
                <w:rFonts w:hint="eastAsia" w:ascii="楷体" w:hAnsi="楷体" w:eastAsia="楷体"/>
                <w:sz w:val="24"/>
                <w:szCs w:val="24"/>
                <w:lang w:val="en-US" w:eastAsia="zh-CN"/>
              </w:rPr>
              <w:t>李冰心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6" w:hRule="atLeast"/>
          <w:jc w:val="center"/>
        </w:trPr>
        <w:tc>
          <w:tcPr>
            <w:tcW w:w="2180" w:type="dxa"/>
            <w:vAlign w:val="top"/>
          </w:tcPr>
          <w:p>
            <w:pPr>
              <w:jc w:val="center"/>
              <w:rPr>
                <w:rFonts w:hint="eastAsia" w:ascii="楷体" w:hAnsi="楷体" w:eastAsia="楷体"/>
                <w:sz w:val="24"/>
                <w:szCs w:val="24"/>
              </w:rPr>
            </w:pPr>
          </w:p>
          <w:p>
            <w:pPr>
              <w:ind w:firstLine="480" w:firstLineChars="200"/>
              <w:jc w:val="both"/>
              <w:rPr>
                <w:rFonts w:hint="eastAsia" w:ascii="楷体" w:hAnsi="楷体" w:eastAsia="楷体"/>
                <w:sz w:val="24"/>
                <w:szCs w:val="24"/>
              </w:rPr>
            </w:pPr>
            <w:r>
              <w:rPr>
                <w:rFonts w:hint="eastAsia" w:ascii="楷体" w:hAnsi="楷体" w:eastAsia="楷体"/>
                <w:sz w:val="24"/>
                <w:szCs w:val="24"/>
              </w:rPr>
              <w:t>审    查</w:t>
            </w:r>
          </w:p>
        </w:tc>
        <w:tc>
          <w:tcPr>
            <w:tcW w:w="3825" w:type="dxa"/>
            <w:vAlign w:val="top"/>
          </w:tcPr>
          <w:p>
            <w:pPr>
              <w:jc w:val="center"/>
              <w:rPr>
                <w:rFonts w:hint="eastAsia" w:ascii="楷体" w:hAnsi="楷体" w:eastAsia="楷体"/>
                <w:sz w:val="24"/>
                <w:szCs w:val="24"/>
                <w:lang w:val="en-US" w:eastAsia="zh-CN"/>
              </w:rPr>
            </w:pPr>
            <w:r>
              <w:rPr>
                <w:rFonts w:hint="eastAsia" w:ascii="楷体" w:hAnsi="楷体" w:eastAsia="楷体"/>
                <w:sz w:val="24"/>
                <w:szCs w:val="24"/>
                <w:lang w:val="en-US" w:eastAsia="zh-CN"/>
              </w:rPr>
              <w:t>市文化市场综合行政执法队一大队</w:t>
            </w:r>
          </w:p>
          <w:p>
            <w:pPr>
              <w:jc w:val="center"/>
              <w:rPr>
                <w:rFonts w:hint="eastAsia" w:ascii="楷体" w:hAnsi="楷体" w:eastAsia="楷体"/>
                <w:sz w:val="24"/>
                <w:szCs w:val="24"/>
                <w:lang w:val="en-US" w:eastAsia="zh-CN"/>
              </w:rPr>
            </w:pPr>
            <w:r>
              <w:rPr>
                <w:rFonts w:hint="eastAsia" w:ascii="楷体" w:hAnsi="楷体" w:eastAsia="楷体"/>
                <w:sz w:val="24"/>
                <w:szCs w:val="24"/>
                <w:lang w:val="en-US" w:eastAsia="zh-CN"/>
              </w:rPr>
              <w:t>市文化市场综合行政执法队二大队</w:t>
            </w:r>
          </w:p>
          <w:p>
            <w:pPr>
              <w:jc w:val="center"/>
              <w:rPr>
                <w:rFonts w:hint="eastAsia" w:ascii="楷体" w:hAnsi="楷体" w:eastAsia="楷体"/>
                <w:sz w:val="24"/>
                <w:szCs w:val="24"/>
                <w:lang w:val="en-US" w:eastAsia="zh-CN"/>
              </w:rPr>
            </w:pPr>
            <w:r>
              <w:rPr>
                <w:rFonts w:hint="eastAsia" w:ascii="楷体" w:hAnsi="楷体" w:eastAsia="楷体"/>
                <w:sz w:val="24"/>
                <w:szCs w:val="24"/>
                <w:lang w:val="en-US" w:eastAsia="zh-CN"/>
              </w:rPr>
              <w:t>市文化市场综合行政执法队三大队</w:t>
            </w:r>
          </w:p>
          <w:p>
            <w:pPr>
              <w:jc w:val="center"/>
              <w:rPr>
                <w:rFonts w:hint="eastAsia" w:ascii="楷体" w:hAnsi="楷体" w:eastAsia="楷体"/>
                <w:sz w:val="24"/>
                <w:szCs w:val="24"/>
              </w:rPr>
            </w:pPr>
            <w:r>
              <w:rPr>
                <w:rFonts w:hint="eastAsia" w:ascii="楷体" w:hAnsi="楷体" w:eastAsia="楷体"/>
                <w:sz w:val="24"/>
                <w:szCs w:val="24"/>
                <w:lang w:val="en-US" w:eastAsia="zh-CN"/>
              </w:rPr>
              <w:t>市文化市场综合行政执法队五大队</w:t>
            </w:r>
          </w:p>
        </w:tc>
        <w:tc>
          <w:tcPr>
            <w:tcW w:w="2435" w:type="dxa"/>
            <w:vAlign w:val="top"/>
          </w:tcPr>
          <w:p>
            <w:pPr>
              <w:jc w:val="center"/>
              <w:rPr>
                <w:rFonts w:hint="eastAsia" w:ascii="楷体" w:hAnsi="楷体" w:eastAsia="楷体"/>
                <w:sz w:val="24"/>
                <w:szCs w:val="24"/>
                <w:lang w:val="en-US" w:eastAsia="zh-CN"/>
              </w:rPr>
            </w:pPr>
            <w:r>
              <w:rPr>
                <w:rFonts w:hint="eastAsia" w:ascii="楷体" w:hAnsi="楷体" w:eastAsia="楷体"/>
                <w:sz w:val="24"/>
                <w:szCs w:val="24"/>
                <w:lang w:val="en-US" w:eastAsia="zh-CN"/>
              </w:rPr>
              <w:t>张  荣</w:t>
            </w:r>
          </w:p>
          <w:p>
            <w:pPr>
              <w:jc w:val="center"/>
              <w:rPr>
                <w:rFonts w:hint="eastAsia" w:ascii="楷体" w:hAnsi="楷体" w:eastAsia="楷体"/>
                <w:sz w:val="24"/>
                <w:szCs w:val="24"/>
                <w:lang w:val="en-US" w:eastAsia="zh-CN"/>
              </w:rPr>
            </w:pPr>
            <w:r>
              <w:rPr>
                <w:rFonts w:hint="eastAsia" w:ascii="楷体" w:hAnsi="楷体" w:eastAsia="楷体"/>
                <w:sz w:val="24"/>
                <w:szCs w:val="24"/>
                <w:lang w:val="en-US" w:eastAsia="zh-CN"/>
              </w:rPr>
              <w:t>李海涛</w:t>
            </w:r>
          </w:p>
          <w:p>
            <w:pPr>
              <w:jc w:val="center"/>
              <w:rPr>
                <w:rFonts w:hint="eastAsia" w:ascii="楷体" w:hAnsi="楷体" w:eastAsia="楷体"/>
                <w:sz w:val="24"/>
                <w:szCs w:val="24"/>
                <w:lang w:val="en-US" w:eastAsia="zh-CN"/>
              </w:rPr>
            </w:pPr>
            <w:r>
              <w:rPr>
                <w:rFonts w:hint="eastAsia" w:ascii="楷体" w:hAnsi="楷体" w:eastAsia="楷体"/>
                <w:sz w:val="24"/>
                <w:szCs w:val="24"/>
                <w:lang w:val="en-US" w:eastAsia="zh-CN"/>
              </w:rPr>
              <w:t>秦晓芸</w:t>
            </w:r>
          </w:p>
          <w:p>
            <w:pPr>
              <w:jc w:val="center"/>
              <w:rPr>
                <w:rFonts w:hint="eastAsia" w:ascii="楷体" w:hAnsi="楷体" w:eastAsia="楷体"/>
                <w:sz w:val="24"/>
                <w:szCs w:val="24"/>
                <w:lang w:eastAsia="zh-CN"/>
              </w:rPr>
            </w:pPr>
            <w:r>
              <w:rPr>
                <w:rFonts w:hint="eastAsia" w:ascii="楷体" w:hAnsi="楷体" w:eastAsia="楷体"/>
                <w:sz w:val="24"/>
                <w:szCs w:val="24"/>
                <w:lang w:val="en-US" w:eastAsia="zh-CN"/>
              </w:rPr>
              <w:t>来晋军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18" w:hRule="atLeast"/>
          <w:jc w:val="center"/>
        </w:trPr>
        <w:tc>
          <w:tcPr>
            <w:tcW w:w="2180" w:type="dxa"/>
            <w:vAlign w:val="top"/>
          </w:tcPr>
          <w:p>
            <w:pPr>
              <w:ind w:firstLine="480" w:firstLineChars="200"/>
              <w:jc w:val="both"/>
              <w:rPr>
                <w:rFonts w:hint="eastAsia" w:ascii="楷体" w:hAnsi="楷体" w:eastAsia="楷体"/>
                <w:sz w:val="24"/>
                <w:szCs w:val="24"/>
                <w:lang w:eastAsia="zh-CN"/>
              </w:rPr>
            </w:pPr>
            <w:r>
              <w:rPr>
                <w:rFonts w:hint="eastAsia" w:ascii="楷体" w:hAnsi="楷体" w:eastAsia="楷体"/>
                <w:sz w:val="24"/>
                <w:szCs w:val="24"/>
                <w:lang w:eastAsia="zh-CN"/>
              </w:rPr>
              <w:t>决</w:t>
            </w:r>
            <w:r>
              <w:rPr>
                <w:rFonts w:hint="eastAsia" w:ascii="楷体" w:hAnsi="楷体" w:eastAsia="楷体"/>
                <w:sz w:val="24"/>
                <w:szCs w:val="24"/>
                <w:lang w:val="en-US" w:eastAsia="zh-CN"/>
              </w:rPr>
              <w:t xml:space="preserve">    </w:t>
            </w:r>
            <w:r>
              <w:rPr>
                <w:rFonts w:hint="eastAsia" w:ascii="楷体" w:hAnsi="楷体" w:eastAsia="楷体"/>
                <w:sz w:val="24"/>
                <w:szCs w:val="24"/>
                <w:lang w:eastAsia="zh-CN"/>
              </w:rPr>
              <w:t>定</w:t>
            </w:r>
          </w:p>
        </w:tc>
        <w:tc>
          <w:tcPr>
            <w:tcW w:w="3825" w:type="dxa"/>
            <w:vAlign w:val="center"/>
          </w:tcPr>
          <w:p>
            <w:pPr>
              <w:jc w:val="center"/>
              <w:rPr>
                <w:rFonts w:hint="eastAsia" w:ascii="楷体" w:hAnsi="楷体" w:eastAsia="楷体"/>
                <w:sz w:val="24"/>
                <w:szCs w:val="24"/>
                <w:lang w:eastAsia="zh-CN"/>
              </w:rPr>
            </w:pPr>
            <w:r>
              <w:rPr>
                <w:rFonts w:hint="eastAsia" w:ascii="楷体" w:hAnsi="楷体" w:eastAsia="楷体"/>
                <w:sz w:val="24"/>
                <w:szCs w:val="24"/>
                <w:lang w:val="en-US" w:eastAsia="zh-CN"/>
              </w:rPr>
              <w:t>市文化市场综合行政执法队队长</w:t>
            </w:r>
          </w:p>
        </w:tc>
        <w:tc>
          <w:tcPr>
            <w:tcW w:w="2435" w:type="dxa"/>
            <w:vAlign w:val="center"/>
          </w:tcPr>
          <w:p>
            <w:pPr>
              <w:jc w:val="center"/>
              <w:rPr>
                <w:rFonts w:hint="default" w:ascii="楷体" w:hAnsi="楷体" w:eastAsia="楷体"/>
                <w:sz w:val="24"/>
                <w:szCs w:val="24"/>
                <w:lang w:val="en-US" w:eastAsia="zh-CN"/>
              </w:rPr>
            </w:pPr>
            <w:r>
              <w:rPr>
                <w:rFonts w:hint="eastAsia" w:ascii="楷体" w:hAnsi="楷体" w:eastAsia="楷体"/>
                <w:color w:val="000000" w:themeColor="text1"/>
                <w:sz w:val="24"/>
                <w:szCs w:val="24"/>
                <w:lang w:val="en-US" w:eastAsia="zh-CN"/>
              </w:rPr>
              <w:t>周荷兰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6" w:hRule="atLeast"/>
          <w:jc w:val="center"/>
        </w:trPr>
        <w:tc>
          <w:tcPr>
            <w:tcW w:w="2180" w:type="dxa"/>
            <w:vAlign w:val="top"/>
          </w:tcPr>
          <w:p>
            <w:pPr>
              <w:jc w:val="center"/>
              <w:rPr>
                <w:rFonts w:hint="eastAsia" w:ascii="楷体" w:hAnsi="楷体" w:eastAsia="楷体"/>
                <w:sz w:val="24"/>
                <w:szCs w:val="24"/>
              </w:rPr>
            </w:pPr>
          </w:p>
          <w:p>
            <w:pPr>
              <w:jc w:val="center"/>
              <w:rPr>
                <w:rFonts w:hint="eastAsia" w:ascii="楷体" w:hAnsi="楷体" w:eastAsia="楷体"/>
                <w:sz w:val="24"/>
                <w:szCs w:val="24"/>
              </w:rPr>
            </w:pPr>
          </w:p>
          <w:p>
            <w:pPr>
              <w:ind w:firstLine="480" w:firstLineChars="200"/>
              <w:jc w:val="both"/>
              <w:rPr>
                <w:rFonts w:hint="eastAsia" w:ascii="楷体" w:hAnsi="楷体" w:eastAsia="楷体"/>
                <w:sz w:val="24"/>
                <w:szCs w:val="24"/>
              </w:rPr>
            </w:pPr>
            <w:r>
              <w:rPr>
                <w:rFonts w:hint="eastAsia" w:ascii="楷体" w:hAnsi="楷体" w:eastAsia="楷体"/>
                <w:sz w:val="24"/>
                <w:szCs w:val="24"/>
              </w:rPr>
              <w:t>送    达</w:t>
            </w:r>
          </w:p>
        </w:tc>
        <w:tc>
          <w:tcPr>
            <w:tcW w:w="3825" w:type="dxa"/>
            <w:vAlign w:val="top"/>
          </w:tcPr>
          <w:p>
            <w:pPr>
              <w:jc w:val="center"/>
              <w:rPr>
                <w:rFonts w:hint="eastAsia" w:ascii="楷体" w:hAnsi="楷体" w:eastAsia="楷体"/>
                <w:sz w:val="24"/>
                <w:szCs w:val="24"/>
                <w:lang w:val="en-US" w:eastAsia="zh-CN"/>
              </w:rPr>
            </w:pPr>
            <w:r>
              <w:rPr>
                <w:rFonts w:hint="eastAsia" w:ascii="楷体" w:hAnsi="楷体" w:eastAsia="楷体"/>
                <w:sz w:val="24"/>
                <w:szCs w:val="24"/>
                <w:lang w:val="en-US" w:eastAsia="zh-CN"/>
              </w:rPr>
              <w:t>市文化市场综合行政执法队一大队</w:t>
            </w:r>
          </w:p>
          <w:p>
            <w:pPr>
              <w:jc w:val="center"/>
              <w:rPr>
                <w:rFonts w:hint="eastAsia" w:ascii="楷体" w:hAnsi="楷体" w:eastAsia="楷体"/>
                <w:sz w:val="24"/>
                <w:szCs w:val="24"/>
                <w:lang w:val="en-US" w:eastAsia="zh-CN"/>
              </w:rPr>
            </w:pPr>
            <w:r>
              <w:rPr>
                <w:rFonts w:hint="eastAsia" w:ascii="楷体" w:hAnsi="楷体" w:eastAsia="楷体"/>
                <w:sz w:val="24"/>
                <w:szCs w:val="24"/>
                <w:lang w:val="en-US" w:eastAsia="zh-CN"/>
              </w:rPr>
              <w:t>市文化市场综合行政执法队二大队</w:t>
            </w:r>
          </w:p>
          <w:p>
            <w:pPr>
              <w:jc w:val="center"/>
              <w:rPr>
                <w:rFonts w:hint="eastAsia" w:ascii="楷体" w:hAnsi="楷体" w:eastAsia="楷体"/>
                <w:sz w:val="24"/>
                <w:szCs w:val="24"/>
                <w:lang w:val="en-US" w:eastAsia="zh-CN"/>
              </w:rPr>
            </w:pPr>
            <w:r>
              <w:rPr>
                <w:rFonts w:hint="eastAsia" w:ascii="楷体" w:hAnsi="楷体" w:eastAsia="楷体"/>
                <w:sz w:val="24"/>
                <w:szCs w:val="24"/>
                <w:lang w:val="en-US" w:eastAsia="zh-CN"/>
              </w:rPr>
              <w:t>市文化市场综合行政执法队三大队</w:t>
            </w:r>
          </w:p>
          <w:p>
            <w:pPr>
              <w:jc w:val="center"/>
              <w:rPr>
                <w:rFonts w:hint="eastAsia" w:ascii="楷体" w:hAnsi="楷体" w:eastAsia="楷体"/>
                <w:sz w:val="24"/>
                <w:szCs w:val="24"/>
              </w:rPr>
            </w:pPr>
            <w:r>
              <w:rPr>
                <w:rFonts w:hint="eastAsia" w:ascii="楷体" w:hAnsi="楷体" w:eastAsia="楷体"/>
                <w:sz w:val="24"/>
                <w:szCs w:val="24"/>
                <w:lang w:val="en-US" w:eastAsia="zh-CN"/>
              </w:rPr>
              <w:t>市文化市场综合行政执法队五大队</w:t>
            </w:r>
          </w:p>
        </w:tc>
        <w:tc>
          <w:tcPr>
            <w:tcW w:w="2435" w:type="dxa"/>
            <w:vAlign w:val="top"/>
          </w:tcPr>
          <w:p>
            <w:pPr>
              <w:jc w:val="center"/>
              <w:rPr>
                <w:rFonts w:hint="eastAsia" w:ascii="楷体" w:hAnsi="楷体" w:eastAsia="楷体"/>
                <w:sz w:val="24"/>
                <w:szCs w:val="24"/>
                <w:lang w:val="en-US" w:eastAsia="zh-CN"/>
              </w:rPr>
            </w:pPr>
            <w:r>
              <w:rPr>
                <w:rFonts w:hint="eastAsia" w:ascii="楷体" w:hAnsi="楷体" w:eastAsia="楷体"/>
                <w:sz w:val="24"/>
                <w:szCs w:val="24"/>
                <w:lang w:val="en-US" w:eastAsia="zh-CN"/>
              </w:rPr>
              <w:t>郭  飞</w:t>
            </w:r>
          </w:p>
          <w:p>
            <w:pPr>
              <w:jc w:val="center"/>
              <w:rPr>
                <w:rFonts w:hint="eastAsia" w:ascii="楷体" w:hAnsi="楷体" w:eastAsia="楷体"/>
                <w:sz w:val="24"/>
                <w:szCs w:val="24"/>
                <w:lang w:val="en-US" w:eastAsia="zh-CN"/>
              </w:rPr>
            </w:pPr>
            <w:r>
              <w:rPr>
                <w:rFonts w:hint="eastAsia" w:ascii="楷体" w:hAnsi="楷体" w:eastAsia="楷体"/>
                <w:sz w:val="24"/>
                <w:szCs w:val="24"/>
                <w:lang w:val="en-US" w:eastAsia="zh-CN"/>
              </w:rPr>
              <w:t>李  强</w:t>
            </w:r>
          </w:p>
          <w:p>
            <w:pPr>
              <w:jc w:val="center"/>
              <w:rPr>
                <w:rFonts w:hint="eastAsia" w:ascii="楷体" w:hAnsi="楷体" w:eastAsia="楷体"/>
                <w:sz w:val="24"/>
                <w:szCs w:val="24"/>
                <w:lang w:val="en-US" w:eastAsia="zh-CN"/>
              </w:rPr>
            </w:pPr>
            <w:r>
              <w:rPr>
                <w:rFonts w:hint="eastAsia" w:ascii="楷体" w:hAnsi="楷体" w:eastAsia="楷体"/>
                <w:sz w:val="24"/>
                <w:szCs w:val="24"/>
                <w:lang w:val="en-US" w:eastAsia="zh-CN"/>
              </w:rPr>
              <w:t>寇笑笑</w:t>
            </w:r>
          </w:p>
          <w:p>
            <w:pPr>
              <w:jc w:val="center"/>
              <w:rPr>
                <w:rFonts w:hint="eastAsia" w:ascii="楷体" w:hAnsi="楷体" w:eastAsia="楷体"/>
                <w:sz w:val="24"/>
                <w:szCs w:val="24"/>
                <w:lang w:eastAsia="zh-CN"/>
              </w:rPr>
            </w:pPr>
            <w:r>
              <w:rPr>
                <w:rFonts w:hint="eastAsia" w:ascii="楷体" w:hAnsi="楷体" w:eastAsia="楷体"/>
                <w:sz w:val="24"/>
                <w:szCs w:val="24"/>
                <w:lang w:val="en-US" w:eastAsia="zh-CN"/>
              </w:rPr>
              <w:t>李冰心</w:t>
            </w:r>
          </w:p>
        </w:tc>
      </w:tr>
    </w:tbl>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auto"/>
    <w:pitch w:val="default"/>
    <w:sig w:usb0="00000000" w:usb1="00000000" w:usb2="00000016" w:usb3="00000000" w:csb0="00040001" w:csb1="00000000"/>
  </w:font>
  <w:font w:name="方正大标宋简体">
    <w:altName w:val="方正书宋_GBK"/>
    <w:panose1 w:val="02010601030101010101"/>
    <w:charset w:val="86"/>
    <w:family w:val="auto"/>
    <w:pitch w:val="default"/>
    <w:sig w:usb0="00000000" w:usb1="00000000" w:usb2="00000000" w:usb3="00000000" w:csb0="00040000" w:csb1="00000000"/>
  </w:font>
  <w:font w:name="CESI仿宋-GB13000">
    <w:panose1 w:val="02000500000000000000"/>
    <w:charset w:val="86"/>
    <w:family w:val="auto"/>
    <w:pitch w:val="default"/>
    <w:sig w:usb0="800002BF" w:usb1="18CF7CF8" w:usb2="00000016" w:usb3="00000000" w:csb0="0004000F" w:csb1="00000000"/>
  </w:font>
  <w:font w:name="仿宋_GB2312">
    <w:altName w:val="方正仿宋_GBK"/>
    <w:panose1 w:val="02010609030101010101"/>
    <w:charset w:val="86"/>
    <w:family w:val="auto"/>
    <w:pitch w:val="default"/>
    <w:sig w:usb0="00000000" w:usb1="00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
    <w:altName w:val="方正楷体_GBK"/>
    <w:panose1 w:val="02010609060101010101"/>
    <w:charset w:val="86"/>
    <w:family w:val="auto"/>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楷体_GBK">
    <w:panose1 w:val="02000000000000000000"/>
    <w:charset w:val="86"/>
    <w:family w:val="auto"/>
    <w:pitch w:val="default"/>
    <w:sig w:usb0="00000001" w:usb1="08000000" w:usb2="00000000" w:usb3="00000000" w:csb0="00040000" w:csb1="00000000"/>
  </w:font>
  <w:font w:name="Standard Symbols PS">
    <w:panose1 w:val="05050102010706020507"/>
    <w:charset w:val="00"/>
    <w:family w:val="auto"/>
    <w:pitch w:val="default"/>
    <w:sig w:usb0="00000003" w:usb1="00000000" w:usb2="00000000" w:usb3="00000000" w:csb0="00000001" w:csb1="00000000"/>
  </w:font>
  <w:font w:name="方正黑体_GBK">
    <w:panose1 w:val="02000000000000000000"/>
    <w:charset w:val="86"/>
    <w:family w:val="auto"/>
    <w:pitch w:val="default"/>
    <w:sig w:usb0="00000001" w:usb1="08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5C814B3"/>
    <w:multiLevelType w:val="singleLevel"/>
    <w:tmpl w:val="55C814B3"/>
    <w:lvl w:ilvl="0" w:tentative="0">
      <w:start w:val="1"/>
      <w:numFmt w:val="decimal"/>
      <w:suff w:val="nothing"/>
      <w:lvlText w:val="%1."/>
      <w:lvlJc w:val="left"/>
    </w:lvl>
  </w:abstractNum>
  <w:abstractNum w:abstractNumId="1">
    <w:nsid w:val="55C81511"/>
    <w:multiLevelType w:val="singleLevel"/>
    <w:tmpl w:val="55C81511"/>
    <w:lvl w:ilvl="0" w:tentative="0">
      <w:start w:val="1"/>
      <w:numFmt w:val="decimal"/>
      <w:suff w:val="nothing"/>
      <w:lvlText w:val="%1."/>
      <w:lvlJc w:val="left"/>
    </w:lvl>
  </w:abstractNum>
  <w:abstractNum w:abstractNumId="2">
    <w:nsid w:val="55C84DCF"/>
    <w:multiLevelType w:val="singleLevel"/>
    <w:tmpl w:val="55C84DCF"/>
    <w:lvl w:ilvl="0" w:tentative="0">
      <w:start w:val="1"/>
      <w:numFmt w:val="decimal"/>
      <w:suff w:val="nothing"/>
      <w:lvlText w:val="%1."/>
      <w:lvlJc w:val="left"/>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0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00000"/>
    <w:rsid w:val="16FEB8C4"/>
    <w:rsid w:val="39DF4000"/>
    <w:rsid w:val="3F7D5C6A"/>
    <w:rsid w:val="5B67B286"/>
    <w:rsid w:val="5CE598FB"/>
    <w:rsid w:val="6F5612A3"/>
    <w:rsid w:val="6F72B61A"/>
    <w:rsid w:val="75D9C7BF"/>
    <w:rsid w:val="79F90E19"/>
    <w:rsid w:val="7BBB2B9F"/>
    <w:rsid w:val="7FEE1000"/>
    <w:rsid w:val="7FF7CF0A"/>
    <w:rsid w:val="7FFF59A8"/>
    <w:rsid w:val="BDFFD96B"/>
    <w:rsid w:val="BEFFC326"/>
    <w:rsid w:val="BF3E9C43"/>
    <w:rsid w:val="CEF247A6"/>
    <w:rsid w:val="D72FA9EF"/>
    <w:rsid w:val="D95A5D9D"/>
    <w:rsid w:val="DCCC19EC"/>
    <w:rsid w:val="DF7DC16B"/>
    <w:rsid w:val="EFFB1B4D"/>
    <w:rsid w:val="F1BB5C24"/>
    <w:rsid w:val="F5AE3425"/>
    <w:rsid w:val="F5BFA0C6"/>
    <w:rsid w:val="F5FF8896"/>
    <w:rsid w:val="FB9F96CC"/>
    <w:rsid w:val="FEFFCDB6"/>
    <w:rsid w:val="FF3F9CD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t" stroke="t">
      <v:fill type="gradient" on="t" angle="90" focussize="0f,0f" focusposition="0f,0f">
        <o:fill type="gradientUnscaled" v:ext="backwardCompatible"/>
      </v:fill>
      <v:stroke weight="1.25pt" color="#739CC3"/>
    </o:shapedefaults>
    <o:shapelayout v:ext="edit">
      <o:idmap v:ext="edit" data="1"/>
      <o:rules v:ext="edit">
        <o:r id="V:Rule1" type="connector" idref="#直接箭头连接符 809"/>
        <o:r id="V:Rule2" type="connector" idref="#直接箭头连接符 825"/>
        <o:r id="V:Rule3" type="connector" idref="#直接箭头连接符 829"/>
        <o:r id="V:Rule4" type="connector" idref="#直接箭头连接符 824"/>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38"/>
    <customShpInfo spid="_x0000_s1039"/>
    <customShpInfo spid="_x0000_s1041"/>
    <customShpInfo spid="_x0000_s1042"/>
    <customShpInfo spid="_x0000_s1037"/>
    <customShpInfo spid="_x0000_s1036"/>
    <customShpInfo spid="_x0000_s1029"/>
    <customShpInfo spid="_x0000_s1043" textRotate="1"/>
    <customShpInfo spid="_x0000_s1028"/>
    <customShpInfo spid="_x0000_s1047"/>
    <customShpInfo spid="_x0000_s1046"/>
    <customShpInfo spid="_x0000_s1050"/>
    <customShpInfo spid="_x0000_s1045"/>
    <customShpInfo spid="_x0000_s1066"/>
    <customShpInfo spid="_x0000_s1062"/>
    <customShpInfo spid="_x0000_s1053" textRotate="1"/>
    <customShpInfo spid="_x0000_s1054"/>
    <customShpInfo spid="_x0000_s1040"/>
    <customShpInfo spid="_x0000_s1058"/>
    <customShpInfo spid="_x0000_s1032"/>
    <customShpInfo spid="_x0000_s1033"/>
    <customShpInfo spid="_x0000_s1035"/>
    <customShpInfo spid="_x0000_s1027"/>
    <customShpInfo spid="_x0000_s1034"/>
    <customShpInfo spid="_x0000_s1031"/>
    <customShpInfo spid="_x0000_s1030"/>
    <customShpInfo spid="_x0000_s1051"/>
    <customShpInfo spid="_x0000_s1055"/>
    <customShpInfo spid="_x0000_s1063"/>
    <customShpInfo spid="_x0000_s1065"/>
    <customShpInfo spid="_x0000_s1044"/>
    <customShpInfo spid="_x0000_s1048"/>
    <customShpInfo spid="_x0000_s1070"/>
    <customShpInfo spid="_x0000_s1061"/>
    <customShpInfo spid="_x0000_s1049"/>
    <customShpInfo spid="_x0000_s1052"/>
    <customShpInfo spid="_x0000_s1069"/>
    <customShpInfo spid="_x0000_s1057"/>
    <customShpInfo spid="_x0000_s1056"/>
    <customShpInfo spid="_x0000_s1060" textRotate="1"/>
    <customShpInfo spid="_x0000_s1059"/>
    <customShpInfo spid="_x0000_s1064"/>
    <customShpInfo spid="_x0000_s1068" textRotate="1"/>
    <customShpInfo spid="_x0000_s1067"/>
    <customShpInfo spid="_x0000_s1302"/>
    <customShpInfo spid="_x0000_s1111"/>
    <customShpInfo spid="_x0000_s1120"/>
    <customShpInfo spid="_x0000_s1073"/>
    <customShpInfo spid="_x0000_s1083"/>
    <customShpInfo spid="_x0000_s1110"/>
    <customShpInfo spid="_x0000_s1119"/>
    <customShpInfo spid="_x0000_s1109"/>
    <customShpInfo spid="_x0000_s1087"/>
    <customShpInfo spid="_x0000_s1118"/>
    <customShpInfo spid="_x0000_s1072"/>
    <customShpInfo spid="_x0000_s1124"/>
    <customShpInfo spid="_x0000_s1099"/>
    <customShpInfo spid="_x0000_s1113"/>
    <customShpInfo spid="_x0000_s1091"/>
    <customShpInfo spid="_x0000_s1094"/>
    <customShpInfo spid="_x0000_s1095"/>
    <customShpInfo spid="_x0000_s1093"/>
    <customShpInfo spid="_x0000_s1100"/>
    <customShpInfo spid="_x0000_s1097"/>
    <customShpInfo spid="_x0000_s1098"/>
    <customShpInfo spid="_x0000_s1096"/>
    <customShpInfo spid="_x0000_s1101"/>
    <customShpInfo spid="_x0000_s1079"/>
    <customShpInfo spid="_x0000_s1080"/>
    <customShpInfo spid="_x0000_s1078"/>
    <customShpInfo spid="_x0000_s1085"/>
    <customShpInfo spid="_x0000_s1086"/>
    <customShpInfo spid="_x0000_s1084"/>
    <customShpInfo spid="_x0000_s1107"/>
    <customShpInfo spid="_x0000_s1108"/>
    <customShpInfo spid="_x0000_s1106"/>
    <customShpInfo spid="_x0000_s1122"/>
    <customShpInfo spid="_x0000_s1123"/>
    <customShpInfo spid="_x0000_s1121"/>
    <customShpInfo spid="_x0000_s1076"/>
    <customShpInfo spid="_x0000_s1077"/>
    <customShpInfo spid="_x0000_s1075"/>
    <customShpInfo spid="_x0000_s1089"/>
    <customShpInfo spid="_x0000_s1090"/>
    <customShpInfo spid="_x0000_s1088"/>
    <customShpInfo spid="_x0000_s1104"/>
    <customShpInfo spid="_x0000_s1105"/>
    <customShpInfo spid="_x0000_s1103"/>
    <customShpInfo spid="_x0000_s1116"/>
    <customShpInfo spid="_x0000_s1117"/>
    <customShpInfo spid="_x0000_s1115"/>
    <customShpInfo spid="_x0000_s1082"/>
    <customShpInfo spid="_x0000_s1092"/>
    <customShpInfo spid="_x0000_s1102"/>
    <customShpInfo spid="_x0000_s1112"/>
    <customShpInfo spid="_x0000_s1114"/>
    <customShpInfo spid="_x0000_s1125"/>
    <customShpInfo spid="_x0000_s1074"/>
    <customShpInfo spid="_x0000_s1081"/>
    <customShpInfo spid="_x0000_s1071"/>
    <customShpInfo spid="_x0000_s1303"/>
    <customShpInfo spid="_x0000_s1240"/>
    <customShpInfo spid="_x0000_s1241"/>
    <customShpInfo spid="_x0000_s1242"/>
    <customShpInfo spid="_x0000_s1243"/>
    <customShpInfo spid="_x0000_s1244"/>
    <customShpInfo spid="_x0000_s1245"/>
    <customShpInfo spid="_x0000_s1246"/>
    <customShpInfo spid="_x0000_s1247"/>
    <customShpInfo spid="_x0000_s1248"/>
    <customShpInfo spid="_x0000_s1249"/>
    <customShpInfo spid="_x0000_s1250"/>
    <customShpInfo spid="_x0000_s1251"/>
    <customShpInfo spid="_x0000_s1252"/>
    <customShpInfo spid="_x0000_s1253"/>
    <customShpInfo spid="_x0000_s1255"/>
    <customShpInfo spid="_x0000_s1256"/>
    <customShpInfo spid="_x0000_s1254"/>
    <customShpInfo spid="_x0000_s1257"/>
    <customShpInfo spid="_x0000_s1259"/>
    <customShpInfo spid="_x0000_s1260"/>
    <customShpInfo spid="_x0000_s1258"/>
    <customShpInfo spid="_x0000_s1261"/>
    <customShpInfo spid="_x0000_s1262"/>
    <customShpInfo spid="_x0000_s1264"/>
    <customShpInfo spid="_x0000_s1265"/>
    <customShpInfo spid="_x0000_s1263"/>
    <customShpInfo spid="_x0000_s1267"/>
    <customShpInfo spid="_x0000_s1268"/>
    <customShpInfo spid="_x0000_s1266"/>
    <customShpInfo spid="_x0000_s1270"/>
    <customShpInfo spid="_x0000_s1271"/>
    <customShpInfo spid="_x0000_s1269"/>
    <customShpInfo spid="_x0000_s1273"/>
    <customShpInfo spid="_x0000_s1274"/>
    <customShpInfo spid="_x0000_s1272"/>
    <customShpInfo spid="_x0000_s1276"/>
    <customShpInfo spid="_x0000_s1277"/>
    <customShpInfo spid="_x0000_s1275"/>
    <customShpInfo spid="_x0000_s1279"/>
    <customShpInfo spid="_x0000_s1280"/>
    <customShpInfo spid="_x0000_s1278"/>
    <customShpInfo spid="_x0000_s1282"/>
    <customShpInfo spid="_x0000_s1283"/>
    <customShpInfo spid="_x0000_s1281"/>
    <customShpInfo spid="_x0000_s1285"/>
    <customShpInfo spid="_x0000_s1286"/>
    <customShpInfo spid="_x0000_s1284"/>
    <customShpInfo spid="_x0000_s1287"/>
    <customShpInfo spid="_x0000_s1288"/>
    <customShpInfo spid="_x0000_s1289"/>
    <customShpInfo spid="_x0000_s1290"/>
    <customShpInfo spid="_x0000_s1291"/>
    <customShpInfo spid="_x0000_s1292"/>
    <customShpInfo spid="_x0000_s1293"/>
    <customShpInfo spid="_x0000_s1294"/>
    <customShpInfo spid="_x0000_s1295"/>
    <customShpInfo spid="_x0000_s1296"/>
    <customShpInfo spid="_x0000_s1307"/>
    <customShpInfo spid="_x0000_s1311"/>
    <customShpInfo spid="_x0000_s1312"/>
    <customShpInfo spid="_x0000_s1313"/>
    <customShpInfo spid="_x0000_s1314"/>
    <customShpInfo spid="_x0000_s1315"/>
    <customShpInfo spid="_x0000_s1316"/>
    <customShpInfo spid="_x0000_s1317"/>
    <customShpInfo spid="_x0000_s1318"/>
    <customShpInfo spid="_x0000_s1319"/>
    <customShpInfo spid="_x0000_s1320"/>
    <customShpInfo spid="_x0000_s1321"/>
    <customShpInfo spid="_x0000_s1322"/>
    <customShpInfo spid="_x0000_s1323"/>
    <customShpInfo spid="_x0000_s1324"/>
    <customShpInfo spid="_x0000_s1326"/>
    <customShpInfo spid="_x0000_s1327"/>
    <customShpInfo spid="_x0000_s1325"/>
    <customShpInfo spid="_x0000_s1328"/>
    <customShpInfo spid="_x0000_s1330"/>
    <customShpInfo spid="_x0000_s1331"/>
    <customShpInfo spid="_x0000_s1329"/>
    <customShpInfo spid="_x0000_s1332"/>
    <customShpInfo spid="_x0000_s1334"/>
    <customShpInfo spid="_x0000_s1335"/>
    <customShpInfo spid="_x0000_s1333"/>
    <customShpInfo spid="_x0000_s1337"/>
    <customShpInfo spid="_x0000_s1338"/>
    <customShpInfo spid="_x0000_s1336"/>
    <customShpInfo spid="_x0000_s1340"/>
    <customShpInfo spid="_x0000_s1341"/>
    <customShpInfo spid="_x0000_s1339"/>
    <customShpInfo spid="_x0000_s1343"/>
    <customShpInfo spid="_x0000_s1344"/>
    <customShpInfo spid="_x0000_s1342"/>
    <customShpInfo spid="_x0000_s1346"/>
    <customShpInfo spid="_x0000_s1347"/>
    <customShpInfo spid="_x0000_s1345"/>
    <customShpInfo spid="_x0000_s1349"/>
    <customShpInfo spid="_x0000_s1350"/>
    <customShpInfo spid="_x0000_s1348"/>
    <customShpInfo spid="_x0000_s1352"/>
    <customShpInfo spid="_x0000_s1353"/>
    <customShpInfo spid="_x0000_s1351"/>
    <customShpInfo spid="_x0000_s1355"/>
    <customShpInfo spid="_x0000_s1356"/>
    <customShpInfo spid="_x0000_s1354"/>
    <customShpInfo spid="_x0000_s1357"/>
    <customShpInfo spid="_x0000_s1358"/>
    <customShpInfo spid="_x0000_s1359"/>
    <customShpInfo spid="_x0000_s1360"/>
    <customShpInfo spid="_x0000_s1361"/>
    <customShpInfo spid="_x0000_s1362"/>
    <customShpInfo spid="_x0000_s1363"/>
    <customShpInfo spid="_x0000_s1364"/>
    <customShpInfo spid="_x0000_s1365"/>
    <customShpInfo spid="_x0000_s1310"/>
    <customShpInfo spid="_x0000_s1367"/>
    <customShpInfo spid="_x0000_s1368"/>
    <customShpInfo spid="_x0000_s1369"/>
    <customShpInfo spid="_x0000_s1370"/>
    <customShpInfo spid="_x0000_s1371"/>
    <customShpInfo spid="_x0000_s1372"/>
    <customShpInfo spid="_x0000_s1373"/>
    <customShpInfo spid="_x0000_s1374"/>
    <customShpInfo spid="_x0000_s1375"/>
    <customShpInfo spid="_x0000_s1376"/>
    <customShpInfo spid="_x0000_s1377"/>
    <customShpInfo spid="_x0000_s1378"/>
    <customShpInfo spid="_x0000_s1379"/>
    <customShpInfo spid="_x0000_s1380"/>
    <customShpInfo spid="_x0000_s1382"/>
    <customShpInfo spid="_x0000_s1383"/>
    <customShpInfo spid="_x0000_s1381"/>
    <customShpInfo spid="_x0000_s1384"/>
    <customShpInfo spid="_x0000_s1386"/>
    <customShpInfo spid="_x0000_s1387"/>
    <customShpInfo spid="_x0000_s1385"/>
    <customShpInfo spid="_x0000_s1388"/>
    <customShpInfo spid="_x0000_s1390"/>
    <customShpInfo spid="_x0000_s1391"/>
    <customShpInfo spid="_x0000_s1389"/>
    <customShpInfo spid="_x0000_s1393"/>
    <customShpInfo spid="_x0000_s1394"/>
    <customShpInfo spid="_x0000_s1392"/>
    <customShpInfo spid="_x0000_s1396"/>
    <customShpInfo spid="_x0000_s1397"/>
    <customShpInfo spid="_x0000_s1395"/>
    <customShpInfo spid="_x0000_s1399"/>
    <customShpInfo spid="_x0000_s1400"/>
    <customShpInfo spid="_x0000_s1398"/>
    <customShpInfo spid="_x0000_s1402"/>
    <customShpInfo spid="_x0000_s1403"/>
    <customShpInfo spid="_x0000_s1401"/>
    <customShpInfo spid="_x0000_s1405"/>
    <customShpInfo spid="_x0000_s1406"/>
    <customShpInfo spid="_x0000_s1404"/>
    <customShpInfo spid="_x0000_s1408"/>
    <customShpInfo spid="_x0000_s1409"/>
    <customShpInfo spid="_x0000_s1407"/>
    <customShpInfo spid="_x0000_s1411"/>
    <customShpInfo spid="_x0000_s1412"/>
    <customShpInfo spid="_x0000_s1410"/>
    <customShpInfo spid="_x0000_s1413"/>
    <customShpInfo spid="_x0000_s1414"/>
    <customShpInfo spid="_x0000_s1415"/>
    <customShpInfo spid="_x0000_s1416"/>
    <customShpInfo spid="_x0000_s1417"/>
    <customShpInfo spid="_x0000_s1418"/>
    <customShpInfo spid="_x0000_s1419"/>
    <customShpInfo spid="_x0000_s1420"/>
    <customShpInfo spid="_x0000_s1421"/>
    <customShpInfo spid="_x0000_s136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TotalTime>
  <ScaleCrop>false</ScaleCrop>
  <LinksUpToDate>false</LinksUpToDate>
  <CharactersWithSpaces>0</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2014-11-01T04:08:00Z</dcterms:created>
  <dc:creator>Administrator</dc:creator>
  <cp:lastModifiedBy>baixin</cp:lastModifiedBy>
  <cp:lastPrinted>2023-02-22T10:10:00Z</cp:lastPrinted>
  <dcterms:modified xsi:type="dcterms:W3CDTF">2023-12-01T11:26:42Z</dcterms:modified>
  <dc:title>行政处罚类（文物）</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ies>
</file>